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C5FF1" w14:textId="77777777" w:rsidR="00C65A9D" w:rsidRDefault="00880C86">
      <w:pPr>
        <w:pStyle w:val="Standard"/>
        <w:spacing w:after="160" w:line="254" w:lineRule="auto"/>
        <w:jc w:val="both"/>
      </w:pPr>
      <w:r>
        <w:rPr>
          <w:rFonts w:ascii="Calibri" w:hAnsi="Calibri" w:cs="Calibri"/>
          <w:b/>
          <w:bCs/>
          <w:sz w:val="28"/>
          <w:szCs w:val="28"/>
          <w:u w:val="single"/>
        </w:rPr>
        <w:t>I. ERANSKINA. IDEIEN LEHIAKETARAKO ESKAERA-INPRIMAKIA</w:t>
      </w:r>
    </w:p>
    <w:p w14:paraId="1A296BDB" w14:textId="77777777" w:rsidR="00C65A9D" w:rsidRPr="0052666D" w:rsidRDefault="00880C86">
      <w:pPr>
        <w:pStyle w:val="Standard"/>
        <w:spacing w:after="160" w:line="254" w:lineRule="auto"/>
        <w:jc w:val="both"/>
        <w:rPr>
          <w:color w:val="808080" w:themeColor="background1" w:themeShade="80"/>
        </w:rPr>
      </w:pPr>
      <w:r w:rsidRPr="0052666D">
        <w:rPr>
          <w:rFonts w:ascii="Calibri" w:hAnsi="Calibri" w:cs="Calibri"/>
          <w:color w:val="808080" w:themeColor="background1" w:themeShade="80"/>
          <w:sz w:val="28"/>
          <w:szCs w:val="28"/>
          <w:u w:val="single"/>
        </w:rPr>
        <w:t>ANEXO I. FORMULARIO DE SOLICITUD CONCURSO DE IDEAS</w:t>
      </w:r>
    </w:p>
    <w:p w14:paraId="421B7917" w14:textId="77777777" w:rsidR="00C65A9D" w:rsidRDefault="00880C86">
      <w:pPr>
        <w:pStyle w:val="Standard"/>
        <w:spacing w:after="120"/>
      </w:pPr>
      <w:r>
        <w:rPr>
          <w:rFonts w:ascii="Calibri" w:hAnsi="Calibri" w:cs="Arial"/>
          <w:b/>
          <w:sz w:val="22"/>
          <w:szCs w:val="22"/>
        </w:rPr>
        <w:t xml:space="preserve">ERAKUNDEAREN DATUAK / </w:t>
      </w:r>
      <w:r w:rsidRPr="0052666D">
        <w:rPr>
          <w:rFonts w:ascii="Calibri" w:hAnsi="Calibri" w:cs="Arial"/>
          <w:bCs/>
          <w:color w:val="808080" w:themeColor="background1" w:themeShade="80"/>
          <w:sz w:val="22"/>
          <w:szCs w:val="22"/>
        </w:rPr>
        <w:t>DATOS DE LA ENTIDAD</w:t>
      </w:r>
    </w:p>
    <w:tbl>
      <w:tblPr>
        <w:tblW w:w="8953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3"/>
      </w:tblGrid>
      <w:tr w:rsidR="00C65A9D" w14:paraId="5131F837" w14:textId="77777777">
        <w:tc>
          <w:tcPr>
            <w:tcW w:w="8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13A9A" w14:textId="77777777" w:rsidR="00C65A9D" w:rsidRDefault="00880C86">
            <w:pPr>
              <w:pStyle w:val="Standard"/>
              <w:tabs>
                <w:tab w:val="left" w:pos="502"/>
              </w:tabs>
              <w:spacing w:before="60" w:after="60"/>
              <w:ind w:left="40"/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ERAKUNDEAREN IZENA ETA IFZ / </w:t>
            </w:r>
            <w:r w:rsidRPr="0052666D">
              <w:rPr>
                <w:rFonts w:ascii="Calibri" w:hAnsi="Calibri" w:cs="Arial"/>
                <w:bCs/>
                <w:color w:val="808080" w:themeColor="background1" w:themeShade="80"/>
                <w:sz w:val="22"/>
                <w:szCs w:val="22"/>
              </w:rPr>
              <w:t>NOMBRE DE LA ENTIDAD Y CIF</w:t>
            </w:r>
          </w:p>
        </w:tc>
      </w:tr>
      <w:tr w:rsidR="00C65A9D" w14:paraId="6D8B9E0B" w14:textId="77777777">
        <w:trPr>
          <w:trHeight w:val="576"/>
        </w:trPr>
        <w:tc>
          <w:tcPr>
            <w:tcW w:w="8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C40C2" w14:textId="77777777" w:rsidR="00C65A9D" w:rsidRDefault="00880C86">
            <w:pPr>
              <w:pStyle w:val="Standard"/>
            </w:pPr>
            <w:r>
              <w:rPr>
                <w:rFonts w:ascii="Calibri" w:hAnsi="Calibri" w:cs="Arial"/>
                <w:i/>
                <w:iCs/>
                <w:color w:val="2F5496"/>
                <w:sz w:val="18"/>
                <w:szCs w:val="18"/>
              </w:rPr>
              <w:t xml:space="preserve">NAN/AIZ/IFZ </w:t>
            </w:r>
            <w:r w:rsidRPr="0052666D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  <w:t>- DNI/NIE/CIF</w:t>
            </w:r>
            <w:r>
              <w:rPr>
                <w:rFonts w:ascii="Calibri" w:hAnsi="Calibri" w:cs="Arial"/>
                <w:i/>
                <w:iCs/>
                <w:color w:val="2F5496"/>
                <w:sz w:val="18"/>
                <w:szCs w:val="18"/>
              </w:rPr>
              <w:t>:</w:t>
            </w:r>
          </w:p>
          <w:p w14:paraId="421CFFBC" w14:textId="77777777" w:rsidR="00C65A9D" w:rsidRDefault="00C65A9D">
            <w:pPr>
              <w:pStyle w:val="Standard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203B0887" w14:textId="77777777" w:rsidR="00C65A9D" w:rsidRDefault="00C65A9D" w:rsidP="00D11187">
      <w:pPr>
        <w:pStyle w:val="Standard"/>
        <w:rPr>
          <w:rFonts w:ascii="Calibri" w:hAnsi="Calibri" w:cs="Arial"/>
          <w:b/>
          <w:sz w:val="22"/>
          <w:szCs w:val="22"/>
        </w:rPr>
      </w:pPr>
    </w:p>
    <w:tbl>
      <w:tblPr>
        <w:tblW w:w="8953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4"/>
        <w:gridCol w:w="4389"/>
        <w:gridCol w:w="40"/>
      </w:tblGrid>
      <w:tr w:rsidR="00C65A9D" w14:paraId="45D6CA71" w14:textId="77777777">
        <w:tc>
          <w:tcPr>
            <w:tcW w:w="8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2F8B0" w14:textId="77777777" w:rsidR="00C65A9D" w:rsidRDefault="00880C86">
            <w:pPr>
              <w:pStyle w:val="Standard"/>
              <w:tabs>
                <w:tab w:val="left" w:pos="502"/>
              </w:tabs>
              <w:spacing w:before="60" w:after="60"/>
              <w:ind w:left="40"/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HARREMANETAN JARTZEKO PERTSONA / </w:t>
            </w:r>
            <w:r w:rsidRPr="0052666D">
              <w:rPr>
                <w:rFonts w:ascii="Calibri" w:hAnsi="Calibri" w:cs="Arial"/>
                <w:b/>
                <w:color w:val="808080" w:themeColor="background1" w:themeShade="80"/>
                <w:sz w:val="22"/>
                <w:szCs w:val="22"/>
              </w:rPr>
              <w:t>PERSONA DE CONTACTO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CB4304" w14:textId="77777777" w:rsidR="00C65A9D" w:rsidRDefault="00C65A9D">
            <w:pPr>
              <w:pStyle w:val="Standard"/>
              <w:tabs>
                <w:tab w:val="left" w:pos="502"/>
              </w:tabs>
              <w:spacing w:before="60" w:after="60"/>
              <w:ind w:left="40"/>
            </w:pPr>
          </w:p>
        </w:tc>
      </w:tr>
      <w:tr w:rsidR="00C65A9D" w14:paraId="5C8AE4A3" w14:textId="77777777">
        <w:tc>
          <w:tcPr>
            <w:tcW w:w="4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130A8" w14:textId="77777777" w:rsidR="00C65A9D" w:rsidRDefault="00880C86">
            <w:pPr>
              <w:pStyle w:val="Standard"/>
            </w:pPr>
            <w:r w:rsidRPr="00AD7624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>Izena Abizenak</w:t>
            </w:r>
            <w:r>
              <w:rPr>
                <w:rFonts w:ascii="Calibri" w:hAnsi="Calibri" w:cs="Arial"/>
                <w:i/>
                <w:iCs/>
                <w:color w:val="2F5496"/>
                <w:sz w:val="18"/>
                <w:szCs w:val="18"/>
              </w:rPr>
              <w:t xml:space="preserve"> / </w:t>
            </w:r>
            <w:r w:rsidRPr="0052666D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  <w:t>Nombre y Apellidos:</w:t>
            </w:r>
          </w:p>
          <w:p w14:paraId="0054948C" w14:textId="77777777" w:rsidR="00C65A9D" w:rsidRDefault="00C65A9D">
            <w:pPr>
              <w:pStyle w:val="Standard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36778" w14:textId="77777777" w:rsidR="00C65A9D" w:rsidRDefault="00880C86">
            <w:pPr>
              <w:pStyle w:val="Standard"/>
            </w:pPr>
            <w:r w:rsidRPr="00AD7624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>Helbide Elektronikoa</w:t>
            </w:r>
            <w:r>
              <w:rPr>
                <w:rFonts w:ascii="Calibri" w:hAnsi="Calibri" w:cs="Arial"/>
                <w:i/>
                <w:iCs/>
                <w:color w:val="2F5496"/>
                <w:sz w:val="18"/>
                <w:szCs w:val="18"/>
              </w:rPr>
              <w:t xml:space="preserve"> / </w:t>
            </w:r>
            <w:r w:rsidRPr="0052666D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  <w:t>Correo Electrónico:</w:t>
            </w:r>
          </w:p>
          <w:p w14:paraId="143551AC" w14:textId="77777777" w:rsidR="00C65A9D" w:rsidRDefault="00C65A9D">
            <w:pPr>
              <w:pStyle w:val="Standard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5772210C" w14:textId="77777777" w:rsidR="00C65A9D" w:rsidRDefault="00C65A9D" w:rsidP="00D11187">
      <w:pPr>
        <w:pStyle w:val="Standard"/>
        <w:rPr>
          <w:rFonts w:ascii="Calibri" w:hAnsi="Calibri" w:cs="Arial"/>
          <w:b/>
          <w:sz w:val="22"/>
          <w:szCs w:val="22"/>
        </w:rPr>
      </w:pPr>
    </w:p>
    <w:p w14:paraId="506AAF69" w14:textId="77777777" w:rsidR="00C65A9D" w:rsidRPr="0052666D" w:rsidRDefault="00880C86">
      <w:pPr>
        <w:pStyle w:val="Standard"/>
        <w:spacing w:after="120"/>
        <w:rPr>
          <w:bCs/>
          <w:color w:val="808080" w:themeColor="background1" w:themeShade="80"/>
        </w:rPr>
      </w:pPr>
      <w:r>
        <w:rPr>
          <w:rFonts w:ascii="Calibri" w:hAnsi="Calibri" w:cs="Arial"/>
          <w:b/>
          <w:sz w:val="22"/>
          <w:szCs w:val="22"/>
        </w:rPr>
        <w:t xml:space="preserve">IDEIAREN MEMORIA / </w:t>
      </w:r>
      <w:r w:rsidRPr="0052666D">
        <w:rPr>
          <w:rFonts w:ascii="Calibri" w:hAnsi="Calibri" w:cs="Arial"/>
          <w:bCs/>
          <w:color w:val="808080" w:themeColor="background1" w:themeShade="80"/>
          <w:sz w:val="22"/>
          <w:szCs w:val="22"/>
        </w:rPr>
        <w:t>MEMORIA DE LA IDEA</w:t>
      </w:r>
    </w:p>
    <w:tbl>
      <w:tblPr>
        <w:tblW w:w="8958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8"/>
      </w:tblGrid>
      <w:tr w:rsidR="00C65A9D" w14:paraId="2CEDC319" w14:textId="77777777">
        <w:tc>
          <w:tcPr>
            <w:tcW w:w="8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8381F" w14:textId="77777777" w:rsidR="00C65A9D" w:rsidRDefault="00880C86">
            <w:pPr>
              <w:pStyle w:val="Prrafodelista"/>
              <w:numPr>
                <w:ilvl w:val="0"/>
                <w:numId w:val="2"/>
              </w:numPr>
              <w:tabs>
                <w:tab w:val="left" w:pos="1822"/>
              </w:tabs>
              <w:spacing w:before="60" w:after="60"/>
            </w:pPr>
            <w:r>
              <w:rPr>
                <w:rFonts w:cs="Arial"/>
                <w:b/>
                <w:sz w:val="22"/>
                <w:szCs w:val="22"/>
              </w:rPr>
              <w:t xml:space="preserve">PROIEKTUAREN IZENA / </w:t>
            </w:r>
            <w:r w:rsidRPr="0052666D">
              <w:rPr>
                <w:rFonts w:cs="Arial"/>
                <w:bCs/>
                <w:color w:val="808080" w:themeColor="background1" w:themeShade="80"/>
                <w:sz w:val="22"/>
                <w:szCs w:val="22"/>
              </w:rPr>
              <w:t>NOMBRE DE LA IDEA</w:t>
            </w:r>
          </w:p>
        </w:tc>
      </w:tr>
      <w:tr w:rsidR="00C65A9D" w14:paraId="2F56317B" w14:textId="77777777">
        <w:tc>
          <w:tcPr>
            <w:tcW w:w="8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254A6" w14:textId="77777777" w:rsidR="00C65A9D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18B518F9" w14:textId="77777777" w:rsidR="00C65A9D" w:rsidRDefault="00C65A9D">
      <w:pPr>
        <w:pStyle w:val="Standard"/>
        <w:rPr>
          <w:rFonts w:ascii="Calibri" w:hAnsi="Calibri" w:cs="Arial"/>
          <w:color w:val="F2F2F2"/>
          <w:sz w:val="22"/>
          <w:szCs w:val="22"/>
        </w:rPr>
      </w:pPr>
    </w:p>
    <w:tbl>
      <w:tblPr>
        <w:tblW w:w="8953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3"/>
      </w:tblGrid>
      <w:tr w:rsidR="00C65A9D" w14:paraId="6A87680E" w14:textId="77777777">
        <w:tc>
          <w:tcPr>
            <w:tcW w:w="8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C166" w14:textId="77777777" w:rsidR="00C65A9D" w:rsidRDefault="00880C86">
            <w:pPr>
              <w:pStyle w:val="Prrafodelista"/>
              <w:numPr>
                <w:ilvl w:val="0"/>
                <w:numId w:val="2"/>
              </w:numPr>
              <w:tabs>
                <w:tab w:val="left" w:pos="1822"/>
              </w:tabs>
              <w:spacing w:before="60" w:after="60"/>
            </w:pPr>
            <w:r>
              <w:rPr>
                <w:rFonts w:cs="Arial"/>
                <w:b/>
                <w:sz w:val="22"/>
                <w:szCs w:val="22"/>
              </w:rPr>
              <w:t xml:space="preserve">IDEIAREN LABURPEN EXEKUTIBOA / </w:t>
            </w:r>
            <w:r w:rsidRPr="0052666D">
              <w:rPr>
                <w:rFonts w:cs="Arial"/>
                <w:bCs/>
                <w:color w:val="808080" w:themeColor="background1" w:themeShade="80"/>
                <w:sz w:val="22"/>
                <w:szCs w:val="22"/>
              </w:rPr>
              <w:t>RESUMEN EJECUTIVO DE LA IDEA</w:t>
            </w:r>
          </w:p>
        </w:tc>
      </w:tr>
      <w:tr w:rsidR="00C65A9D" w14:paraId="20C3EB4E" w14:textId="77777777">
        <w:trPr>
          <w:trHeight w:val="1475"/>
        </w:trPr>
        <w:tc>
          <w:tcPr>
            <w:tcW w:w="8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FC09E" w14:textId="2078B870" w:rsidR="00C65A9D" w:rsidRPr="0052666D" w:rsidRDefault="00880C86">
            <w:pPr>
              <w:pStyle w:val="Standard"/>
              <w:jc w:val="both"/>
              <w:rPr>
                <w:color w:val="808080" w:themeColor="background1" w:themeShade="80"/>
              </w:rPr>
            </w:pPr>
            <w:r w:rsidRPr="00AD7624">
              <w:rPr>
                <w:rFonts w:ascii="Calibri" w:hAnsi="Calibri" w:cs="Calibri"/>
                <w:i/>
                <w:iCs/>
                <w:color w:val="2F5496"/>
                <w:sz w:val="18"/>
                <w:szCs w:val="18"/>
                <w:lang w:val="eu-ES"/>
              </w:rPr>
              <w:t>Ideiaren laburpen exekutiboa, ideiaren alderdi eta balio nagusiak laburbildu eta azpimarrat</w:t>
            </w:r>
            <w:r w:rsidR="00F35EC8" w:rsidRPr="00AD7624">
              <w:rPr>
                <w:rFonts w:ascii="Calibri" w:hAnsi="Calibri" w:cs="Calibri"/>
                <w:i/>
                <w:iCs/>
                <w:color w:val="2F5496"/>
                <w:sz w:val="18"/>
                <w:szCs w:val="18"/>
                <w:lang w:val="eu-ES"/>
              </w:rPr>
              <w:t>uz</w:t>
            </w:r>
            <w:r w:rsidRPr="00AD7624">
              <w:rPr>
                <w:rFonts w:ascii="Calibri" w:hAnsi="Calibri" w:cs="Calibri"/>
                <w:i/>
                <w:iCs/>
                <w:color w:val="2F5496"/>
                <w:sz w:val="18"/>
                <w:szCs w:val="18"/>
                <w:lang w:val="eu-ES"/>
              </w:rPr>
              <w:t xml:space="preserve"> (gehienez 500 karaktere)</w:t>
            </w:r>
            <w:r w:rsidRPr="00AD7624">
              <w:rPr>
                <w:rFonts w:ascii="Calibri" w:hAnsi="Calibri" w:cs="Calibri"/>
                <w:i/>
                <w:iCs/>
                <w:color w:val="C00000"/>
                <w:sz w:val="18"/>
                <w:szCs w:val="18"/>
                <w:lang w:val="eu-ES"/>
              </w:rPr>
              <w:t xml:space="preserve"> </w:t>
            </w:r>
            <w:r w:rsidRPr="00AD7624">
              <w:rPr>
                <w:rFonts w:ascii="Calibri" w:hAnsi="Calibri" w:cs="Calibri"/>
                <w:i/>
                <w:iCs/>
                <w:color w:val="2F5496"/>
                <w:sz w:val="18"/>
                <w:szCs w:val="18"/>
                <w:lang w:val="eu-ES"/>
              </w:rPr>
              <w:t xml:space="preserve">/ </w:t>
            </w:r>
            <w:r w:rsidRPr="0052666D">
              <w:rPr>
                <w:rFonts w:ascii="Calibri" w:hAnsi="Calibri" w:cs="Calibri"/>
                <w:i/>
                <w:iCs/>
                <w:color w:val="808080" w:themeColor="background1" w:themeShade="80"/>
                <w:sz w:val="18"/>
                <w:szCs w:val="18"/>
              </w:rPr>
              <w:t>Resumen ejecutivo de la idea, que resuma y resalte los principales aspectos y valores de la idea (máx. 500 caracteres)</w:t>
            </w:r>
          </w:p>
          <w:p w14:paraId="5C7D5DF0" w14:textId="77777777" w:rsidR="00C65A9D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089B9A5" w14:textId="77777777" w:rsidR="00C65A9D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EA3D9A4" w14:textId="77777777" w:rsidR="00C65A9D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EE1353A" w14:textId="77777777" w:rsidR="00C65A9D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1726E548" w14:textId="77777777" w:rsidR="00C65A9D" w:rsidRDefault="00C65A9D">
      <w:pPr>
        <w:pStyle w:val="Standard"/>
        <w:rPr>
          <w:rFonts w:ascii="Calibri" w:hAnsi="Calibri" w:cs="Arial"/>
          <w:sz w:val="22"/>
          <w:szCs w:val="22"/>
        </w:rPr>
      </w:pPr>
    </w:p>
    <w:tbl>
      <w:tblPr>
        <w:tblW w:w="8953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3"/>
      </w:tblGrid>
      <w:tr w:rsidR="00C65A9D" w14:paraId="30CD57E5" w14:textId="77777777">
        <w:tc>
          <w:tcPr>
            <w:tcW w:w="8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6BBBF" w14:textId="4C4A5A9E" w:rsidR="00C65A9D" w:rsidRDefault="00880C86">
            <w:pPr>
              <w:pStyle w:val="Prrafodelista"/>
              <w:numPr>
                <w:ilvl w:val="0"/>
                <w:numId w:val="2"/>
              </w:numPr>
              <w:tabs>
                <w:tab w:val="left" w:pos="1822"/>
              </w:tabs>
              <w:spacing w:before="60" w:after="60"/>
            </w:pPr>
            <w:r>
              <w:rPr>
                <w:rFonts w:cs="Arial"/>
                <w:b/>
                <w:sz w:val="22"/>
                <w:szCs w:val="22"/>
              </w:rPr>
              <w:t xml:space="preserve">ERAKUNDEA / </w:t>
            </w:r>
            <w:r w:rsidRPr="0052666D">
              <w:rPr>
                <w:rFonts w:cs="Arial"/>
                <w:bCs/>
                <w:color w:val="808080" w:themeColor="background1" w:themeShade="80"/>
                <w:sz w:val="22"/>
                <w:szCs w:val="22"/>
              </w:rPr>
              <w:t xml:space="preserve">ENTIDAD </w:t>
            </w:r>
          </w:p>
        </w:tc>
      </w:tr>
      <w:tr w:rsidR="00C65A9D" w14:paraId="6307B43C" w14:textId="77777777">
        <w:trPr>
          <w:trHeight w:val="1577"/>
        </w:trPr>
        <w:tc>
          <w:tcPr>
            <w:tcW w:w="8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1A6EF" w14:textId="35421BF4" w:rsidR="00C65A9D" w:rsidRDefault="00087017">
            <w:pPr>
              <w:pStyle w:val="Standard"/>
              <w:spacing w:before="60" w:after="60"/>
              <w:jc w:val="both"/>
            </w:pPr>
            <w:r w:rsidRPr="00087017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>Erakundearen identifikazio-datuak</w:t>
            </w:r>
            <w:r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>.</w:t>
            </w:r>
            <w:r w:rsidRPr="00087017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 xml:space="preserve"> </w:t>
            </w:r>
            <w:r w:rsidR="00327EF2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>E</w:t>
            </w:r>
            <w:r w:rsidR="00880C86" w:rsidRPr="00AD7624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>rakundearen deskribapen laburra, ideia eta planteatutako proposamena erakundearen estrategiarekin nola lerrokatzen den aurkezten duena (gehienez 1.000 karaktere)</w:t>
            </w:r>
            <w:r w:rsidR="00880C86">
              <w:rPr>
                <w:rFonts w:ascii="Calibri" w:hAnsi="Calibri" w:cs="Arial"/>
                <w:i/>
                <w:iCs/>
                <w:color w:val="C00000"/>
                <w:sz w:val="18"/>
                <w:szCs w:val="18"/>
              </w:rPr>
              <w:t xml:space="preserve"> </w:t>
            </w:r>
            <w:r w:rsidR="00880C86">
              <w:rPr>
                <w:rFonts w:ascii="Calibri" w:hAnsi="Calibri" w:cs="Arial"/>
                <w:i/>
                <w:iCs/>
                <w:color w:val="2F5496"/>
                <w:sz w:val="18"/>
                <w:szCs w:val="18"/>
              </w:rPr>
              <w:t xml:space="preserve">/ </w:t>
            </w:r>
            <w:r w:rsidR="00D16907" w:rsidRPr="00087017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Datos identificativos de la entidad. </w:t>
            </w:r>
            <w:r w:rsidR="00880C86" w:rsidRPr="0052666D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  <w:t>Breve descripción de la entidad que presenta la idea y alineación de la propuesta planteada con la estrategia de su entidad (máx. 1000 caracteres)</w:t>
            </w:r>
          </w:p>
          <w:p w14:paraId="4A5E083F" w14:textId="77777777" w:rsidR="00C65A9D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C3E559D" w14:textId="77777777" w:rsidR="00C65A9D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E671118" w14:textId="77777777" w:rsidR="00C65A9D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99A5EEE" w14:textId="77777777" w:rsidR="00C65A9D" w:rsidRDefault="00C65A9D">
      <w:pPr>
        <w:pStyle w:val="Standard"/>
        <w:rPr>
          <w:rFonts w:ascii="Calibri" w:hAnsi="Calibri" w:cs="Arial"/>
          <w:sz w:val="22"/>
          <w:szCs w:val="22"/>
        </w:rPr>
      </w:pPr>
    </w:p>
    <w:tbl>
      <w:tblPr>
        <w:tblW w:w="8958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8"/>
      </w:tblGrid>
      <w:tr w:rsidR="00C65A9D" w14:paraId="7F1E895A" w14:textId="77777777">
        <w:tc>
          <w:tcPr>
            <w:tcW w:w="8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890F9" w14:textId="77777777" w:rsidR="00C65A9D" w:rsidRDefault="00880C86">
            <w:pPr>
              <w:pStyle w:val="Prrafodelista"/>
              <w:numPr>
                <w:ilvl w:val="0"/>
                <w:numId w:val="2"/>
              </w:numPr>
              <w:tabs>
                <w:tab w:val="left" w:pos="1822"/>
              </w:tabs>
              <w:spacing w:before="60" w:after="60"/>
            </w:pPr>
            <w:r>
              <w:rPr>
                <w:rFonts w:cs="Arial"/>
                <w:b/>
                <w:color w:val="1C1C1C"/>
                <w:sz w:val="22"/>
                <w:szCs w:val="22"/>
              </w:rPr>
              <w:t>PLANTEATZEN DEN ERRONKA ETA IDEIAK LEHIAKETARA NOLA EGOKITZEN DIREN</w:t>
            </w:r>
            <w:r>
              <w:rPr>
                <w:rFonts w:cs="Arial"/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 xml:space="preserve">/ </w:t>
            </w:r>
            <w:r w:rsidRPr="0052666D">
              <w:rPr>
                <w:rFonts w:cs="Arial"/>
                <w:bCs/>
                <w:color w:val="808080" w:themeColor="background1" w:themeShade="80"/>
                <w:sz w:val="22"/>
                <w:szCs w:val="22"/>
              </w:rPr>
              <w:t>RETO QUE SE PLANTEA RESOLVER Y ADECUACIÓN AL CONCURSO DE IDEAS</w:t>
            </w:r>
          </w:p>
        </w:tc>
      </w:tr>
      <w:tr w:rsidR="00C65A9D" w14:paraId="4250EA14" w14:textId="77777777">
        <w:tc>
          <w:tcPr>
            <w:tcW w:w="8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84D49" w14:textId="01F3B673" w:rsidR="00C65A9D" w:rsidRDefault="00880C86">
            <w:pPr>
              <w:pStyle w:val="Standard"/>
              <w:spacing w:before="60" w:after="60"/>
              <w:jc w:val="both"/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AD7624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>Planteatutako irtenbidearekin erantzuten den hiri-erronkaren deskribapena.</w:t>
            </w:r>
            <w:r w:rsidR="00AF5500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 xml:space="preserve"> Hi</w:t>
            </w:r>
            <w:r w:rsidR="00AF5500" w:rsidRPr="00AF5500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>ri-estrategiarekiko erlazioa</w:t>
            </w:r>
            <w:r w:rsidR="00AF5500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>.</w:t>
            </w:r>
            <w:r w:rsidRPr="00AD7624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 xml:space="preserve"> Ideien Lehiaketan planteatutako gaiekiko lerrokatzea (gehienez 5.000 karaktere)</w:t>
            </w:r>
            <w:r>
              <w:rPr>
                <w:rFonts w:ascii="Calibri" w:hAnsi="Calibri" w:cs="Arial"/>
                <w:i/>
                <w:iCs/>
                <w:color w:val="2F5496"/>
                <w:sz w:val="18"/>
                <w:szCs w:val="18"/>
              </w:rPr>
              <w:t xml:space="preserve"> / </w:t>
            </w:r>
            <w:r w:rsidRPr="0052666D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  <w:t>Descripción del reto urbano al que da respuesta la solución planteada</w:t>
            </w:r>
            <w:r w:rsidR="00AF5500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. Relación con la estrategia de ciudad. </w:t>
            </w:r>
            <w:r w:rsidRPr="0052666D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  <w:t>Alineamiento con las temáticas planteadas en el Concurso de Ideas (máx. 5.000 caracteres)</w:t>
            </w:r>
          </w:p>
          <w:p w14:paraId="192CBE12" w14:textId="688DD272" w:rsidR="00AF5500" w:rsidRDefault="00AF5500">
            <w:pPr>
              <w:pStyle w:val="Standard"/>
              <w:spacing w:before="60" w:after="60"/>
              <w:jc w:val="both"/>
              <w:rPr>
                <w:rFonts w:ascii="Calibri" w:hAnsi="Calibri" w:cs="Arial"/>
                <w:i/>
                <w:iCs/>
                <w:color w:val="2F5496"/>
                <w:sz w:val="18"/>
                <w:szCs w:val="18"/>
              </w:rPr>
            </w:pPr>
          </w:p>
          <w:p w14:paraId="3F7B527F" w14:textId="77777777" w:rsidR="00C65A9D" w:rsidRPr="00D11187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color w:val="2F5496"/>
                <w:sz w:val="18"/>
                <w:szCs w:val="18"/>
              </w:rPr>
            </w:pPr>
          </w:p>
          <w:p w14:paraId="6F3F4E13" w14:textId="77777777" w:rsidR="00D11187" w:rsidRPr="00D11187" w:rsidRDefault="00D11187">
            <w:pPr>
              <w:pStyle w:val="Standard"/>
              <w:spacing w:before="60" w:after="60"/>
              <w:jc w:val="both"/>
              <w:rPr>
                <w:rFonts w:ascii="Calibri" w:hAnsi="Calibri" w:cs="Arial"/>
                <w:color w:val="2F5496"/>
                <w:sz w:val="18"/>
                <w:szCs w:val="18"/>
              </w:rPr>
            </w:pPr>
          </w:p>
          <w:p w14:paraId="0FDA616D" w14:textId="77777777" w:rsidR="00D11187" w:rsidRPr="00D11187" w:rsidRDefault="00D11187">
            <w:pPr>
              <w:pStyle w:val="Standard"/>
              <w:spacing w:before="60" w:after="60"/>
              <w:jc w:val="both"/>
              <w:rPr>
                <w:rFonts w:ascii="Calibri" w:hAnsi="Calibri" w:cs="Arial"/>
                <w:color w:val="2F5496"/>
                <w:sz w:val="18"/>
                <w:szCs w:val="18"/>
              </w:rPr>
            </w:pPr>
          </w:p>
          <w:p w14:paraId="7918AA79" w14:textId="77777777" w:rsidR="00C65A9D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i/>
                <w:iCs/>
                <w:color w:val="2F5496"/>
                <w:sz w:val="18"/>
                <w:szCs w:val="18"/>
              </w:rPr>
            </w:pPr>
          </w:p>
        </w:tc>
      </w:tr>
    </w:tbl>
    <w:p w14:paraId="3530E080" w14:textId="77777777" w:rsidR="00C65A9D" w:rsidRDefault="00C65A9D">
      <w:pPr>
        <w:pStyle w:val="Standard"/>
        <w:rPr>
          <w:rFonts w:ascii="Calibri" w:hAnsi="Calibri" w:cs="Arial"/>
          <w:sz w:val="22"/>
          <w:szCs w:val="22"/>
        </w:rPr>
      </w:pPr>
    </w:p>
    <w:tbl>
      <w:tblPr>
        <w:tblW w:w="8958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8"/>
      </w:tblGrid>
      <w:tr w:rsidR="00C65A9D" w14:paraId="2EE64C34" w14:textId="77777777">
        <w:tc>
          <w:tcPr>
            <w:tcW w:w="8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1632C" w14:textId="77777777" w:rsidR="00C65A9D" w:rsidRDefault="00880C86">
            <w:pPr>
              <w:pStyle w:val="Prrafodelista"/>
              <w:numPr>
                <w:ilvl w:val="0"/>
                <w:numId w:val="2"/>
              </w:numPr>
              <w:tabs>
                <w:tab w:val="left" w:pos="1822"/>
              </w:tabs>
              <w:spacing w:before="60" w:after="60"/>
            </w:pPr>
            <w:r>
              <w:rPr>
                <w:rFonts w:cs="Arial"/>
                <w:b/>
                <w:color w:val="1C1C1C"/>
                <w:sz w:val="22"/>
                <w:szCs w:val="22"/>
              </w:rPr>
              <w:t xml:space="preserve">AURREKARIAK ETA AURRETIKO ESPERIENTZIA </w:t>
            </w:r>
            <w:r>
              <w:rPr>
                <w:rFonts w:cs="Arial"/>
                <w:b/>
                <w:sz w:val="22"/>
                <w:szCs w:val="22"/>
              </w:rPr>
              <w:t xml:space="preserve">/ </w:t>
            </w:r>
            <w:r w:rsidRPr="0052666D">
              <w:rPr>
                <w:rFonts w:cs="Arial"/>
                <w:bCs/>
                <w:color w:val="808080" w:themeColor="background1" w:themeShade="80"/>
                <w:sz w:val="22"/>
                <w:szCs w:val="22"/>
              </w:rPr>
              <w:t>ANTECEDENTES Y EXPERIENCIA PREVIA</w:t>
            </w:r>
          </w:p>
        </w:tc>
      </w:tr>
      <w:tr w:rsidR="00C65A9D" w14:paraId="6626F9D9" w14:textId="77777777">
        <w:tc>
          <w:tcPr>
            <w:tcW w:w="8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629BA" w14:textId="32D267E5" w:rsidR="00C65A9D" w:rsidRDefault="00880C86">
            <w:pPr>
              <w:pStyle w:val="Standard"/>
              <w:spacing w:before="60" w:after="60"/>
              <w:jc w:val="both"/>
            </w:pPr>
            <w:r w:rsidRPr="00AD7624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 xml:space="preserve">Ebazteko erronkarekin lotuta, erakundearen aurrekariak eta esperientzia. Irtenbidearekin lotuta eman diren aurretiko urratsen deskribapena, aurretik egindako </w:t>
            </w:r>
            <w:proofErr w:type="spellStart"/>
            <w:r w:rsidRPr="00AD7624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>testatzeak</w:t>
            </w:r>
            <w:proofErr w:type="spellEnd"/>
            <w:r w:rsidRPr="00AD7624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 xml:space="preserve"> edo txertatutako bestelako esperientziak. Esperimentazio horietan ateratako ondorioak (gehienez 5.000 karaktere</w:t>
            </w:r>
            <w:r>
              <w:rPr>
                <w:rFonts w:ascii="Calibri" w:hAnsi="Calibri" w:cs="Arial"/>
                <w:i/>
                <w:iCs/>
                <w:color w:val="2F5496"/>
                <w:sz w:val="18"/>
                <w:szCs w:val="18"/>
              </w:rPr>
              <w:t xml:space="preserve">) / </w:t>
            </w:r>
            <w:r w:rsidRPr="0052666D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  <w:t>Antecedentes y experiencia previa de la entidad relacionada con el reto a resolver. Descripción de los pasos previos que se han dado en relación a la solución, testeos previos realizados u otras experiencias implementadas. Conclusiones obtenidas en dichas experimentaciones. (máx. 5.000 caracteres)</w:t>
            </w:r>
          </w:p>
          <w:p w14:paraId="0B7B9F50" w14:textId="77777777" w:rsidR="00C65A9D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09B7244" w14:textId="77777777" w:rsidR="00C65A9D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356971B" w14:textId="77777777" w:rsidR="00C65A9D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color w:val="2F5496"/>
                <w:sz w:val="22"/>
                <w:szCs w:val="22"/>
              </w:rPr>
            </w:pPr>
          </w:p>
          <w:p w14:paraId="47781E16" w14:textId="77777777" w:rsidR="0031518C" w:rsidRDefault="0031518C">
            <w:pPr>
              <w:pStyle w:val="Standard"/>
              <w:spacing w:before="60" w:after="60"/>
              <w:jc w:val="both"/>
              <w:rPr>
                <w:rFonts w:ascii="Calibri" w:hAnsi="Calibri" w:cs="Arial"/>
                <w:color w:val="2F5496"/>
                <w:sz w:val="22"/>
                <w:szCs w:val="22"/>
              </w:rPr>
            </w:pPr>
          </w:p>
        </w:tc>
      </w:tr>
    </w:tbl>
    <w:p w14:paraId="004BDB18" w14:textId="77777777" w:rsidR="00C65A9D" w:rsidRDefault="00C65A9D">
      <w:pPr>
        <w:pStyle w:val="Standard"/>
        <w:rPr>
          <w:rFonts w:ascii="Calibri" w:hAnsi="Calibri" w:cs="Arial"/>
          <w:sz w:val="22"/>
          <w:szCs w:val="22"/>
        </w:rPr>
      </w:pPr>
    </w:p>
    <w:tbl>
      <w:tblPr>
        <w:tblW w:w="8958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8"/>
      </w:tblGrid>
      <w:tr w:rsidR="00C65A9D" w14:paraId="7B32AE18" w14:textId="77777777">
        <w:tc>
          <w:tcPr>
            <w:tcW w:w="8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0D25A" w14:textId="0FC3EE55" w:rsidR="00C65A9D" w:rsidRDefault="00880C86">
            <w:pPr>
              <w:pStyle w:val="Prrafodelista"/>
              <w:numPr>
                <w:ilvl w:val="0"/>
                <w:numId w:val="2"/>
              </w:numPr>
              <w:tabs>
                <w:tab w:val="left" w:pos="1822"/>
              </w:tabs>
              <w:spacing w:before="60" w:after="60"/>
            </w:pPr>
            <w:r>
              <w:rPr>
                <w:rFonts w:cs="Arial"/>
                <w:b/>
                <w:color w:val="1C1C1C"/>
                <w:sz w:val="22"/>
                <w:szCs w:val="22"/>
              </w:rPr>
              <w:t>LANTALDEA</w:t>
            </w:r>
            <w:r>
              <w:rPr>
                <w:rFonts w:cs="Arial"/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 xml:space="preserve">/ </w:t>
            </w:r>
            <w:r w:rsidRPr="0052666D">
              <w:rPr>
                <w:rFonts w:cs="Arial"/>
                <w:bCs/>
                <w:color w:val="808080" w:themeColor="background1" w:themeShade="80"/>
                <w:sz w:val="22"/>
                <w:szCs w:val="22"/>
              </w:rPr>
              <w:t>EQUIPO DE TRABAJO</w:t>
            </w:r>
            <w:r w:rsidR="00B133A3">
              <w:rPr>
                <w:rFonts w:cs="Arial"/>
                <w:bCs/>
                <w:color w:val="808080" w:themeColor="background1" w:themeShade="80"/>
                <w:sz w:val="22"/>
                <w:szCs w:val="22"/>
              </w:rPr>
              <w:t xml:space="preserve"> Y RECURSOS</w:t>
            </w:r>
          </w:p>
        </w:tc>
      </w:tr>
      <w:tr w:rsidR="00C65A9D" w14:paraId="425FE6FD" w14:textId="77777777">
        <w:tc>
          <w:tcPr>
            <w:tcW w:w="8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DD06B" w14:textId="462EAC1A" w:rsidR="00C65A9D" w:rsidRDefault="00880C86">
            <w:pPr>
              <w:pStyle w:val="Standard"/>
              <w:spacing w:before="60" w:after="60"/>
              <w:jc w:val="both"/>
            </w:pPr>
            <w:r w:rsidRPr="00AD7624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>Lantaldearen xehetasuna (pertsona parte-hartzaileen kargua eta profila, aurretiko esperientzia</w:t>
            </w:r>
            <w:r w:rsidR="00087017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 xml:space="preserve"> eta konpetentziak</w:t>
            </w:r>
            <w:r w:rsidRPr="00AD7624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>, proiektuan betetzeko rola, dedikazioa)</w:t>
            </w:r>
            <w:r w:rsidR="00087017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 xml:space="preserve">, helburuak lortzeko beharrezkoak diren </w:t>
            </w:r>
            <w:r w:rsidR="00087017" w:rsidRPr="00087017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 xml:space="preserve">langilez, ekipoz, finantzazioz eta abarrez </w:t>
            </w:r>
            <w:r w:rsidR="00087017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 xml:space="preserve">proiektua </w:t>
            </w:r>
            <w:r w:rsidR="00087017" w:rsidRPr="00087017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>zein mailatan hornituta dagoen frogatuz</w:t>
            </w:r>
            <w:r w:rsidR="00087017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>.</w:t>
            </w:r>
            <w:r w:rsidRPr="00AD7624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 xml:space="preserve"> </w:t>
            </w:r>
            <w:r w:rsidR="00087017" w:rsidRPr="00087017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>Hiri-ekosistemarekin eta udal-eremuarekin lankidetzan aritzeko eta sinergiak sortzeko gaitasuna</w:t>
            </w:r>
            <w:r w:rsidR="00087017" w:rsidRPr="00AD7624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 xml:space="preserve"> </w:t>
            </w:r>
            <w:r w:rsidRPr="00AD7624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>(gehienez 5.000 karaktere</w:t>
            </w:r>
            <w:r>
              <w:rPr>
                <w:rFonts w:ascii="Calibri" w:hAnsi="Calibri" w:cs="Arial"/>
                <w:i/>
                <w:iCs/>
                <w:color w:val="2F5496"/>
                <w:sz w:val="18"/>
                <w:szCs w:val="18"/>
              </w:rPr>
              <w:t xml:space="preserve">) / </w:t>
            </w:r>
            <w:r w:rsidRPr="0052666D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  <w:t>Detalle del equipo de trabajo (cargo y perfil de las personas participantes, experiencia previa</w:t>
            </w:r>
            <w:r w:rsidR="00CB462E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CB462E" w:rsidRPr="00087017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  <w:t>y competencias</w:t>
            </w:r>
            <w:r w:rsidRPr="0052666D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  <w:t>, rol en el proyecto, dedicación)</w:t>
            </w:r>
            <w:r w:rsidR="006E1DE9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6E1DE9" w:rsidRPr="00C62592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  <w:t>que demuestre el grado en el que el proyecto está provisto de personal, equipos, financiación, etc. que sean necesarios para la consecución de los objetivos</w:t>
            </w:r>
            <w:r w:rsidR="00CB462E" w:rsidRPr="00C62592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  <w:t>. Capacidad para la colaboración con el ecosistema urbano y con el ámbito municipal y generar sinergias</w:t>
            </w:r>
            <w:r w:rsidRPr="0052666D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(máx. 5.000 caracteres)</w:t>
            </w:r>
          </w:p>
          <w:p w14:paraId="5E4182E5" w14:textId="77777777" w:rsidR="00C65A9D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81B5428" w14:textId="77777777" w:rsidR="00C65A9D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8F7C3E2" w14:textId="77777777" w:rsidR="00C65A9D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color w:val="2F5496"/>
                <w:sz w:val="22"/>
                <w:szCs w:val="22"/>
              </w:rPr>
            </w:pPr>
          </w:p>
          <w:p w14:paraId="2B7854F4" w14:textId="77777777" w:rsidR="0031518C" w:rsidRDefault="0031518C">
            <w:pPr>
              <w:pStyle w:val="Standard"/>
              <w:spacing w:before="60" w:after="60"/>
              <w:jc w:val="both"/>
              <w:rPr>
                <w:rFonts w:ascii="Calibri" w:hAnsi="Calibri" w:cs="Arial"/>
                <w:color w:val="2F5496"/>
                <w:sz w:val="22"/>
                <w:szCs w:val="22"/>
              </w:rPr>
            </w:pPr>
          </w:p>
        </w:tc>
      </w:tr>
    </w:tbl>
    <w:p w14:paraId="742D4349" w14:textId="77777777" w:rsidR="00C65A9D" w:rsidRDefault="00C65A9D">
      <w:pPr>
        <w:pStyle w:val="Standard"/>
        <w:rPr>
          <w:rFonts w:ascii="Calibri" w:hAnsi="Calibri" w:cs="Arial"/>
          <w:sz w:val="22"/>
          <w:szCs w:val="22"/>
        </w:rPr>
      </w:pPr>
    </w:p>
    <w:tbl>
      <w:tblPr>
        <w:tblW w:w="8958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8"/>
      </w:tblGrid>
      <w:tr w:rsidR="00C65A9D" w14:paraId="1DEEA7CE" w14:textId="77777777">
        <w:tc>
          <w:tcPr>
            <w:tcW w:w="8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B3D63" w14:textId="77777777" w:rsidR="00C65A9D" w:rsidRDefault="00880C86">
            <w:pPr>
              <w:pStyle w:val="Prrafodelista"/>
              <w:numPr>
                <w:ilvl w:val="0"/>
                <w:numId w:val="2"/>
              </w:numPr>
              <w:tabs>
                <w:tab w:val="left" w:pos="1822"/>
              </w:tabs>
              <w:spacing w:before="60" w:after="60"/>
            </w:pPr>
            <w:r>
              <w:rPr>
                <w:rFonts w:cs="Arial"/>
                <w:b/>
                <w:color w:val="1C1C1C"/>
                <w:sz w:val="22"/>
                <w:szCs w:val="22"/>
              </w:rPr>
              <w:t xml:space="preserve">IDEIAREN DESKRIBAPENA / </w:t>
            </w:r>
            <w:r w:rsidRPr="0052666D">
              <w:rPr>
                <w:rFonts w:cs="Arial"/>
                <w:bCs/>
                <w:color w:val="808080" w:themeColor="background1" w:themeShade="80"/>
                <w:sz w:val="22"/>
                <w:szCs w:val="22"/>
              </w:rPr>
              <w:t>DESCRIPCIÓN DE LA IDEA</w:t>
            </w:r>
            <w:r w:rsidRPr="0052666D">
              <w:rPr>
                <w:rFonts w:cs="Arial"/>
                <w:b/>
                <w:color w:val="808080" w:themeColor="background1" w:themeShade="80"/>
                <w:sz w:val="22"/>
                <w:szCs w:val="22"/>
              </w:rPr>
              <w:t xml:space="preserve">  </w:t>
            </w:r>
          </w:p>
        </w:tc>
      </w:tr>
      <w:tr w:rsidR="00C65A9D" w14:paraId="04538F39" w14:textId="77777777">
        <w:tc>
          <w:tcPr>
            <w:tcW w:w="8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83D16" w14:textId="34A84555" w:rsidR="00C65A9D" w:rsidRDefault="00880C86">
            <w:pPr>
              <w:pStyle w:val="Standard"/>
              <w:spacing w:before="60" w:after="60"/>
              <w:jc w:val="both"/>
            </w:pPr>
            <w:r w:rsidRPr="00AD7624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 xml:space="preserve">Ideiaren edo irtenbidearen deskribapena, modu zehatzean eta xehetasunez </w:t>
            </w:r>
            <w:r w:rsidR="00171B83" w:rsidRPr="00AD7624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>aurkeztuta</w:t>
            </w:r>
            <w:r w:rsidRPr="00AD7624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>. Irtenbidearen helburuak. Lan-ildoak (gehienez 5.000 karaktere)</w:t>
            </w:r>
            <w:r>
              <w:rPr>
                <w:rFonts w:ascii="Calibri" w:hAnsi="Calibri" w:cs="Arial"/>
                <w:i/>
                <w:iCs/>
                <w:color w:val="2F5496"/>
                <w:sz w:val="18"/>
                <w:szCs w:val="18"/>
              </w:rPr>
              <w:t xml:space="preserve"> / </w:t>
            </w:r>
            <w:r w:rsidRPr="0052666D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  <w:t>Descripción de la idea o solución presentada de manera concreta y detallada. Objetivos de la solución. Ámbito/s de trabajo (máx. 5.000 caracteres)</w:t>
            </w:r>
          </w:p>
          <w:p w14:paraId="3C3C581F" w14:textId="77777777" w:rsidR="00C65A9D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20D8303" w14:textId="77777777" w:rsidR="00C65A9D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8ADD4F1" w14:textId="77777777" w:rsidR="00C65A9D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color w:val="2F5496"/>
                <w:sz w:val="22"/>
                <w:szCs w:val="22"/>
              </w:rPr>
            </w:pPr>
          </w:p>
          <w:p w14:paraId="2F7706FB" w14:textId="77777777" w:rsidR="0031518C" w:rsidRDefault="0031518C">
            <w:pPr>
              <w:pStyle w:val="Standard"/>
              <w:spacing w:before="60" w:after="60"/>
              <w:jc w:val="both"/>
              <w:rPr>
                <w:rFonts w:ascii="Calibri" w:hAnsi="Calibri" w:cs="Arial"/>
                <w:color w:val="2F5496"/>
                <w:sz w:val="22"/>
                <w:szCs w:val="22"/>
              </w:rPr>
            </w:pPr>
          </w:p>
        </w:tc>
      </w:tr>
    </w:tbl>
    <w:p w14:paraId="14AA2E7D" w14:textId="77777777" w:rsidR="00C65A9D" w:rsidRDefault="00C65A9D">
      <w:pPr>
        <w:pStyle w:val="Standard"/>
        <w:rPr>
          <w:rFonts w:ascii="Calibri" w:hAnsi="Calibri" w:cs="Arial"/>
          <w:sz w:val="22"/>
          <w:szCs w:val="22"/>
        </w:rPr>
      </w:pPr>
    </w:p>
    <w:tbl>
      <w:tblPr>
        <w:tblW w:w="8958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8"/>
      </w:tblGrid>
      <w:tr w:rsidR="00C65A9D" w14:paraId="50EEF9B6" w14:textId="77777777">
        <w:tc>
          <w:tcPr>
            <w:tcW w:w="8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62E66" w14:textId="77777777" w:rsidR="00C65A9D" w:rsidRDefault="00880C86">
            <w:pPr>
              <w:pStyle w:val="Prrafodelista"/>
              <w:numPr>
                <w:ilvl w:val="0"/>
                <w:numId w:val="2"/>
              </w:numPr>
              <w:tabs>
                <w:tab w:val="left" w:pos="1822"/>
              </w:tabs>
              <w:spacing w:before="60" w:after="60"/>
            </w:pPr>
            <w:r>
              <w:rPr>
                <w:rFonts w:cs="Arial"/>
                <w:b/>
                <w:color w:val="1C1C1C"/>
                <w:sz w:val="22"/>
                <w:szCs w:val="22"/>
              </w:rPr>
              <w:t>IDEIAREN BERRIKUNTZA</w:t>
            </w:r>
            <w:r>
              <w:rPr>
                <w:rFonts w:cs="Arial"/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 xml:space="preserve">/ </w:t>
            </w:r>
            <w:r w:rsidRPr="0052666D">
              <w:rPr>
                <w:rFonts w:cs="Arial"/>
                <w:bCs/>
                <w:color w:val="808080" w:themeColor="background1" w:themeShade="80"/>
                <w:sz w:val="22"/>
                <w:szCs w:val="22"/>
              </w:rPr>
              <w:t>INNOVACIÓN DE LA IDEA</w:t>
            </w:r>
          </w:p>
        </w:tc>
      </w:tr>
      <w:tr w:rsidR="00C65A9D" w14:paraId="67265A76" w14:textId="77777777">
        <w:tc>
          <w:tcPr>
            <w:tcW w:w="8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EA237" w14:textId="4A343304" w:rsidR="00C65A9D" w:rsidRPr="0052666D" w:rsidRDefault="00880C86">
            <w:pPr>
              <w:pStyle w:val="Standard"/>
              <w:spacing w:before="60" w:after="60"/>
              <w:jc w:val="both"/>
              <w:rPr>
                <w:color w:val="808080" w:themeColor="background1" w:themeShade="80"/>
              </w:rPr>
            </w:pPr>
            <w:r w:rsidRPr="00AD7624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 xml:space="preserve">Proposatutako irtenbidearen berrikuntza-elementuak. Planteatutako irtenbideak barne hartzen dituen teknologia berritzaileen deskribapena. </w:t>
            </w:r>
            <w:r w:rsidR="00F35EC8" w:rsidRPr="00AD7624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 xml:space="preserve">Dagoeneko merkatuan eskuragarri dauden produktu eta zerbitzuekiko elementu </w:t>
            </w:r>
            <w:r w:rsidRPr="00AD7624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>bereizgarriak. Proposatutako irtenbidearen balio erantsia eta beste batzuen aurrean dituen abantailak. (gehienez 5.000 karaktere)</w:t>
            </w:r>
            <w:r>
              <w:rPr>
                <w:rFonts w:ascii="Calibri" w:hAnsi="Calibri" w:cs="Arial"/>
                <w:i/>
                <w:iCs/>
                <w:color w:val="7D0000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i/>
                <w:iCs/>
                <w:color w:val="2F5496"/>
                <w:sz w:val="18"/>
                <w:szCs w:val="18"/>
              </w:rPr>
              <w:t xml:space="preserve">/ </w:t>
            </w:r>
            <w:r w:rsidRPr="0052666D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  <w:t>Elementos de innovación de la solución propuesta. Descripción de las tecnologías innovadoras que incorpora la solución planteada. Elementos diferenciadores frente a productos y servicios que se encuentran ya disponibles en el mercado. Valor añadido y ventajas de la solución propuesta frente a otras (máx. 5.000 caracteres)</w:t>
            </w:r>
          </w:p>
          <w:p w14:paraId="2FD215C9" w14:textId="77777777" w:rsidR="00C65A9D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99A98F6" w14:textId="77777777" w:rsidR="00C65A9D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629B37C" w14:textId="77777777" w:rsidR="00C65A9D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color w:val="2F5496"/>
                <w:sz w:val="22"/>
                <w:szCs w:val="22"/>
              </w:rPr>
            </w:pPr>
          </w:p>
          <w:p w14:paraId="0FA5CFEC" w14:textId="77777777" w:rsidR="0031518C" w:rsidRDefault="0031518C">
            <w:pPr>
              <w:pStyle w:val="Standard"/>
              <w:spacing w:before="60" w:after="60"/>
              <w:jc w:val="both"/>
              <w:rPr>
                <w:rFonts w:ascii="Calibri" w:hAnsi="Calibri" w:cs="Arial"/>
                <w:color w:val="2F5496"/>
                <w:sz w:val="22"/>
                <w:szCs w:val="22"/>
              </w:rPr>
            </w:pPr>
          </w:p>
        </w:tc>
      </w:tr>
    </w:tbl>
    <w:p w14:paraId="456956E1" w14:textId="77777777" w:rsidR="00C65A9D" w:rsidRDefault="00C65A9D">
      <w:pPr>
        <w:pStyle w:val="Standard"/>
        <w:rPr>
          <w:rFonts w:ascii="Calibri" w:hAnsi="Calibri" w:cs="Arial"/>
          <w:sz w:val="22"/>
          <w:szCs w:val="22"/>
        </w:rPr>
      </w:pPr>
    </w:p>
    <w:tbl>
      <w:tblPr>
        <w:tblW w:w="8958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8"/>
      </w:tblGrid>
      <w:tr w:rsidR="00C65A9D" w14:paraId="5341CCE0" w14:textId="77777777">
        <w:tc>
          <w:tcPr>
            <w:tcW w:w="8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6D2CC" w14:textId="77777777" w:rsidR="00C65A9D" w:rsidRDefault="00880C86">
            <w:pPr>
              <w:pStyle w:val="Prrafodelista"/>
              <w:numPr>
                <w:ilvl w:val="0"/>
                <w:numId w:val="2"/>
              </w:numPr>
              <w:tabs>
                <w:tab w:val="left" w:pos="1822"/>
              </w:tabs>
              <w:spacing w:before="60" w:after="60"/>
            </w:pPr>
            <w:r>
              <w:rPr>
                <w:rFonts w:cs="Arial"/>
                <w:b/>
                <w:bCs/>
                <w:color w:val="1C1C1C"/>
                <w:sz w:val="22"/>
                <w:szCs w:val="22"/>
              </w:rPr>
              <w:lastRenderedPageBreak/>
              <w:t>IDEIAREN HELDUTASUN-MAILA</w:t>
            </w:r>
            <w:r>
              <w:rPr>
                <w:rFonts w:cs="Arial"/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 xml:space="preserve">/ </w:t>
            </w:r>
            <w:r w:rsidRPr="0052666D">
              <w:rPr>
                <w:rFonts w:cs="Arial"/>
                <w:bCs/>
                <w:color w:val="808080" w:themeColor="background1" w:themeShade="80"/>
                <w:sz w:val="22"/>
                <w:szCs w:val="22"/>
              </w:rPr>
              <w:t>NIVEL DE MADUREZ DE LA IDEA</w:t>
            </w:r>
          </w:p>
        </w:tc>
      </w:tr>
      <w:tr w:rsidR="00C65A9D" w14:paraId="43862F39" w14:textId="77777777">
        <w:tc>
          <w:tcPr>
            <w:tcW w:w="8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D9574" w14:textId="066CB095" w:rsidR="00C65A9D" w:rsidRPr="0052666D" w:rsidRDefault="00880C86" w:rsidP="002177D9">
            <w:pPr>
              <w:pStyle w:val="Standard"/>
              <w:spacing w:before="60" w:after="60"/>
              <w:jc w:val="both"/>
              <w:rPr>
                <w:color w:val="808080" w:themeColor="background1" w:themeShade="80"/>
              </w:rPr>
            </w:pPr>
            <w:r w:rsidRPr="00AD7624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>Proposatutako irtenbideak egun duen heldutasun-maila (TRL)</w:t>
            </w:r>
            <w:r w:rsidR="002177D9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 xml:space="preserve">. </w:t>
            </w:r>
            <w:r w:rsidR="009206E6" w:rsidRPr="009206E6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 xml:space="preserve">Ideia frogatua duten </w:t>
            </w:r>
            <w:r w:rsidR="009206E6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>eszenato</w:t>
            </w:r>
            <w:r w:rsidR="009206E6" w:rsidRPr="009206E6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>kiak/hiriak</w:t>
            </w:r>
            <w:r w:rsidR="009206E6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>.</w:t>
            </w:r>
            <w:r w:rsidR="009206E6">
              <w:t xml:space="preserve"> </w:t>
            </w:r>
            <w:r w:rsidR="009206E6" w:rsidRPr="009206E6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>Produktuaren/teknologiaren garapen-maila</w:t>
            </w:r>
            <w:r w:rsidR="009206E6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 xml:space="preserve"> eta </w:t>
            </w:r>
            <w:r w:rsidR="009206E6" w:rsidRPr="009206E6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>% 100 merkatura daitekeen produktu bat izateko itxarondako denbora</w:t>
            </w:r>
            <w:r w:rsidR="009206E6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 xml:space="preserve"> (</w:t>
            </w:r>
            <w:proofErr w:type="spellStart"/>
            <w:r w:rsidR="009206E6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>time</w:t>
            </w:r>
            <w:proofErr w:type="spellEnd"/>
            <w:r w:rsidR="009206E6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 xml:space="preserve"> to </w:t>
            </w:r>
            <w:proofErr w:type="spellStart"/>
            <w:r w:rsidR="009206E6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>market</w:t>
            </w:r>
            <w:proofErr w:type="spellEnd"/>
            <w:r w:rsidR="009206E6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>). Ebidentziak eman</w:t>
            </w:r>
            <w:r w:rsidRPr="00AD7624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 xml:space="preserve"> (gehienez 5.000 karaktere)</w:t>
            </w:r>
            <w:r>
              <w:rPr>
                <w:rFonts w:ascii="Calibri" w:hAnsi="Calibri" w:cs="Arial"/>
                <w:i/>
                <w:iCs/>
                <w:color w:val="2F5496"/>
                <w:sz w:val="18"/>
                <w:szCs w:val="18"/>
              </w:rPr>
              <w:t xml:space="preserve"> / </w:t>
            </w:r>
            <w:r w:rsidRPr="0052666D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  <w:t>Nivel de madurez actual en el que se encuentra la solución propuesta (TRL)</w:t>
            </w:r>
            <w:r w:rsidR="002177D9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. </w:t>
            </w:r>
            <w:r w:rsidR="00A82766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  <w:t>E</w:t>
            </w:r>
            <w:r w:rsidR="002177D9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  <w:t>scenarios/ciudades en los que la idea haya sido probada</w:t>
            </w:r>
            <w:r w:rsidR="00A82766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. </w:t>
            </w:r>
            <w:r w:rsidR="00A82766" w:rsidRPr="00A82766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Grado de desarrollo del producto/tecnología y tiempo esperado para disponer </w:t>
            </w:r>
            <w:r w:rsidR="00A82766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de </w:t>
            </w:r>
            <w:r w:rsidR="00A82766" w:rsidRPr="00A82766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un producto 100% comercializable en condiciones de mercado (time </w:t>
            </w:r>
            <w:proofErr w:type="spellStart"/>
            <w:r w:rsidR="00A82766" w:rsidRPr="00A82766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  <w:t>to</w:t>
            </w:r>
            <w:proofErr w:type="spellEnd"/>
            <w:r w:rsidR="00A82766" w:rsidRPr="00A82766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="00A82766" w:rsidRPr="00A82766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  <w:t>market</w:t>
            </w:r>
            <w:proofErr w:type="spellEnd"/>
            <w:r w:rsidR="00A82766" w:rsidRPr="00A82766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  <w:t>)</w:t>
            </w:r>
            <w:r w:rsidR="00A82766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. Aportar evidencias </w:t>
            </w:r>
            <w:r w:rsidRPr="0052666D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  <w:t>(máx. 5.000 caracteres)</w:t>
            </w:r>
            <w:r w:rsidR="002177D9" w:rsidRPr="002177D9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  </w:t>
            </w:r>
          </w:p>
          <w:p w14:paraId="073B4216" w14:textId="77777777" w:rsidR="00C65A9D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762E94A" w14:textId="77777777" w:rsidR="00C65A9D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89C5E32" w14:textId="77777777" w:rsidR="00C65A9D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A267CED" w14:textId="77777777" w:rsidR="0031518C" w:rsidRDefault="0031518C">
            <w:pPr>
              <w:pStyle w:val="Standard"/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1D6ABB6" w14:textId="77777777" w:rsidR="00C65A9D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color w:val="2F5496"/>
                <w:sz w:val="22"/>
                <w:szCs w:val="22"/>
              </w:rPr>
            </w:pPr>
          </w:p>
        </w:tc>
      </w:tr>
    </w:tbl>
    <w:p w14:paraId="0DCE69D6" w14:textId="77777777" w:rsidR="00C65A9D" w:rsidRDefault="00C65A9D">
      <w:pPr>
        <w:pStyle w:val="Standard"/>
        <w:rPr>
          <w:rFonts w:ascii="Calibri" w:hAnsi="Calibri" w:cs="Arial"/>
          <w:sz w:val="22"/>
          <w:szCs w:val="22"/>
        </w:rPr>
      </w:pPr>
    </w:p>
    <w:tbl>
      <w:tblPr>
        <w:tblW w:w="8958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8"/>
      </w:tblGrid>
      <w:tr w:rsidR="00C65A9D" w14:paraId="345113CE" w14:textId="77777777">
        <w:tc>
          <w:tcPr>
            <w:tcW w:w="8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EFF33" w14:textId="77777777" w:rsidR="00C65A9D" w:rsidRDefault="00880C86">
            <w:pPr>
              <w:pStyle w:val="Prrafodelista"/>
              <w:numPr>
                <w:ilvl w:val="0"/>
                <w:numId w:val="2"/>
              </w:numPr>
              <w:tabs>
                <w:tab w:val="left" w:pos="1822"/>
              </w:tabs>
              <w:spacing w:before="60" w:after="60"/>
            </w:pPr>
            <w:r>
              <w:rPr>
                <w:rFonts w:cs="Arial"/>
                <w:b/>
                <w:color w:val="1C1C1C"/>
                <w:sz w:val="22"/>
                <w:szCs w:val="22"/>
              </w:rPr>
              <w:t xml:space="preserve">EGIAZKO TESTATZEAREN PROPOSAMENA </w:t>
            </w:r>
            <w:r>
              <w:rPr>
                <w:rFonts w:cs="Arial"/>
                <w:b/>
                <w:sz w:val="22"/>
                <w:szCs w:val="22"/>
              </w:rPr>
              <w:t xml:space="preserve">/ </w:t>
            </w:r>
            <w:r w:rsidRPr="0052666D">
              <w:rPr>
                <w:rFonts w:cs="Arial"/>
                <w:bCs/>
                <w:color w:val="808080" w:themeColor="background1" w:themeShade="80"/>
                <w:sz w:val="22"/>
                <w:szCs w:val="22"/>
              </w:rPr>
              <w:t>PROPUESTA DE TESTEO REAL</w:t>
            </w:r>
          </w:p>
        </w:tc>
      </w:tr>
      <w:tr w:rsidR="00C65A9D" w14:paraId="6B05CE8B" w14:textId="77777777">
        <w:tc>
          <w:tcPr>
            <w:tcW w:w="8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19C3B" w14:textId="4B09B22F" w:rsidR="00C65A9D" w:rsidRDefault="00880C86">
            <w:pPr>
              <w:pStyle w:val="Standard"/>
              <w:spacing w:before="60" w:after="60"/>
              <w:jc w:val="both"/>
            </w:pPr>
            <w:r w:rsidRPr="00AD7624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 xml:space="preserve">Proposamena Donostiako hirian egiaz esperimentatu eta </w:t>
            </w:r>
            <w:proofErr w:type="spellStart"/>
            <w:r w:rsidRPr="00AD7624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>testatzearekin</w:t>
            </w:r>
            <w:proofErr w:type="spellEnd"/>
            <w:r w:rsidRPr="00AD7624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 xml:space="preserve"> lotutako deskribapena. Irtenbidearen hedapenerako proposatutako espazioaren proposamena, </w:t>
            </w:r>
            <w:r w:rsidR="00F74A46" w:rsidRPr="00F74A46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 xml:space="preserve">hiri osoari dagokion espazioa edo lan-eremua </w:t>
            </w:r>
            <w:r w:rsidRPr="00AD7624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>izan daitekeena, edo espazio tipologia jakin bat behar izan dezakeena, forma eta funtzioari dagozkion arrazoiak direla medio (gehienez 5.000 karaktere</w:t>
            </w:r>
            <w:r w:rsidR="0052666D" w:rsidRPr="00AD7624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>)</w:t>
            </w:r>
            <w:r>
              <w:rPr>
                <w:rFonts w:ascii="Calibri" w:hAnsi="Calibri" w:cs="Arial"/>
                <w:i/>
                <w:iCs/>
                <w:color w:val="2F5496"/>
                <w:sz w:val="18"/>
                <w:szCs w:val="18"/>
              </w:rPr>
              <w:t xml:space="preserve"> / </w:t>
            </w:r>
            <w:r w:rsidRPr="0052666D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Descripción de la propuesta de experimentación o testeo real en la ciudad de San Sebastián. Propuesta de espacio propuesto para el despliegue de la solución, que puede ser a nivel de toda la ciudad, o requerir de una tipología de espacio </w:t>
            </w:r>
            <w:r w:rsidR="00F74A46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o ámbito de trabajo </w:t>
            </w:r>
            <w:r w:rsidRPr="0052666D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  <w:t>concreto, sea por su forma y/o su función (máx. 5.000 caracteres)</w:t>
            </w:r>
          </w:p>
          <w:p w14:paraId="12834779" w14:textId="77777777" w:rsidR="00C65A9D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1599DBC" w14:textId="77777777" w:rsidR="00C65A9D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60518A6" w14:textId="77777777" w:rsidR="00C65A9D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ACA058D" w14:textId="77777777" w:rsidR="0031518C" w:rsidRDefault="0031518C">
            <w:pPr>
              <w:pStyle w:val="Standard"/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C8F92F6" w14:textId="77777777" w:rsidR="00C65A9D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color w:val="2F5496"/>
                <w:sz w:val="22"/>
                <w:szCs w:val="22"/>
              </w:rPr>
            </w:pPr>
          </w:p>
        </w:tc>
      </w:tr>
    </w:tbl>
    <w:p w14:paraId="58D188E8" w14:textId="77777777" w:rsidR="00C65A9D" w:rsidRDefault="00C65A9D">
      <w:pPr>
        <w:pStyle w:val="Standard"/>
        <w:rPr>
          <w:rFonts w:ascii="Calibri" w:hAnsi="Calibri" w:cs="Arial"/>
          <w:sz w:val="22"/>
          <w:szCs w:val="22"/>
        </w:rPr>
      </w:pPr>
    </w:p>
    <w:tbl>
      <w:tblPr>
        <w:tblW w:w="8958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8"/>
      </w:tblGrid>
      <w:tr w:rsidR="00C65A9D" w14:paraId="71FA2DBA" w14:textId="77777777">
        <w:tc>
          <w:tcPr>
            <w:tcW w:w="8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E0106" w14:textId="77777777" w:rsidR="00C65A9D" w:rsidRDefault="00880C86">
            <w:pPr>
              <w:pStyle w:val="Prrafodelista"/>
              <w:numPr>
                <w:ilvl w:val="0"/>
                <w:numId w:val="2"/>
              </w:numPr>
              <w:tabs>
                <w:tab w:val="left" w:pos="1822"/>
              </w:tabs>
              <w:spacing w:before="60" w:after="60"/>
            </w:pPr>
            <w:r>
              <w:rPr>
                <w:rFonts w:cs="Arial"/>
                <w:b/>
                <w:color w:val="1C1C1C"/>
                <w:sz w:val="22"/>
                <w:szCs w:val="22"/>
              </w:rPr>
              <w:t>TESTATZE-METODOLOGIA /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52666D">
              <w:rPr>
                <w:rFonts w:cs="Arial"/>
                <w:bCs/>
                <w:color w:val="808080" w:themeColor="background1" w:themeShade="80"/>
                <w:sz w:val="22"/>
                <w:szCs w:val="22"/>
              </w:rPr>
              <w:t>METODOLOGÍA DE TESTEO</w:t>
            </w:r>
          </w:p>
        </w:tc>
      </w:tr>
      <w:tr w:rsidR="00C65A9D" w14:paraId="62EDAD5C" w14:textId="77777777">
        <w:tc>
          <w:tcPr>
            <w:tcW w:w="8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91DCD" w14:textId="508AB6E3" w:rsidR="00C65A9D" w:rsidRPr="0052666D" w:rsidRDefault="00880C86">
            <w:pPr>
              <w:pStyle w:val="Standard"/>
              <w:spacing w:before="60" w:after="60"/>
              <w:jc w:val="both"/>
              <w:rPr>
                <w:sz w:val="18"/>
                <w:szCs w:val="18"/>
              </w:rPr>
            </w:pPr>
            <w:r w:rsidRPr="00AD7624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>Ideia hiriaren egiazko ingurunean esperimentatzeko lan-metodologiaren deskribapena (gehienez 5.000 karaktere)</w:t>
            </w:r>
            <w:r w:rsidRPr="0052666D">
              <w:rPr>
                <w:rFonts w:ascii="Calibri" w:hAnsi="Calibri" w:cs="Arial"/>
                <w:i/>
                <w:iCs/>
                <w:color w:val="2F5496"/>
                <w:sz w:val="18"/>
                <w:szCs w:val="18"/>
              </w:rPr>
              <w:t xml:space="preserve"> / </w:t>
            </w:r>
            <w:r w:rsidRPr="0052666D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  <w:t>Descripción de la metodología de trabajo para la experimentación de la idea en el entorno real de la ciudad (máx. 5.000 caracteres)</w:t>
            </w:r>
          </w:p>
          <w:p w14:paraId="49B9043C" w14:textId="77777777" w:rsidR="00C65A9D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9E44591" w14:textId="77777777" w:rsidR="00C65A9D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54DA85D" w14:textId="77777777" w:rsidR="00C65A9D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FBAD5A5" w14:textId="77777777" w:rsidR="0031518C" w:rsidRDefault="0031518C">
            <w:pPr>
              <w:pStyle w:val="Standard"/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F40C5B6" w14:textId="77777777" w:rsidR="00C65A9D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color w:val="2F5496"/>
                <w:sz w:val="22"/>
                <w:szCs w:val="22"/>
              </w:rPr>
            </w:pPr>
          </w:p>
        </w:tc>
      </w:tr>
    </w:tbl>
    <w:p w14:paraId="53207EE2" w14:textId="77777777" w:rsidR="00C65A9D" w:rsidRDefault="00C65A9D">
      <w:pPr>
        <w:pStyle w:val="Standard"/>
        <w:rPr>
          <w:rFonts w:ascii="Calibri" w:hAnsi="Calibri" w:cs="Arial"/>
          <w:sz w:val="22"/>
          <w:szCs w:val="22"/>
        </w:rPr>
      </w:pPr>
    </w:p>
    <w:tbl>
      <w:tblPr>
        <w:tblW w:w="8958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8"/>
      </w:tblGrid>
      <w:tr w:rsidR="00C65A9D" w14:paraId="2EB10EA7" w14:textId="77777777">
        <w:tc>
          <w:tcPr>
            <w:tcW w:w="8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0837D" w14:textId="6D5116DB" w:rsidR="00C65A9D" w:rsidRDefault="00C62592">
            <w:pPr>
              <w:pStyle w:val="Prrafodelista"/>
              <w:numPr>
                <w:ilvl w:val="0"/>
                <w:numId w:val="2"/>
              </w:numPr>
              <w:tabs>
                <w:tab w:val="left" w:pos="1822"/>
              </w:tabs>
              <w:spacing w:before="60" w:after="60"/>
            </w:pPr>
            <w:r>
              <w:rPr>
                <w:rFonts w:cs="Arial"/>
                <w:b/>
                <w:color w:val="1C1C1C"/>
                <w:sz w:val="22"/>
                <w:szCs w:val="22"/>
              </w:rPr>
              <w:t>KUDEAKETA</w:t>
            </w:r>
            <w:r w:rsidR="00880C86">
              <w:rPr>
                <w:rFonts w:cs="Arial"/>
                <w:b/>
                <w:color w:val="1C1C1C"/>
                <w:sz w:val="22"/>
                <w:szCs w:val="22"/>
              </w:rPr>
              <w:t xml:space="preserve"> PLANA</w:t>
            </w:r>
            <w:r w:rsidR="00880C86">
              <w:rPr>
                <w:rFonts w:cs="Arial"/>
                <w:b/>
                <w:color w:val="C00000"/>
                <w:sz w:val="22"/>
                <w:szCs w:val="22"/>
              </w:rPr>
              <w:t xml:space="preserve"> </w:t>
            </w:r>
            <w:r w:rsidR="00880C86">
              <w:rPr>
                <w:rFonts w:cs="Arial"/>
                <w:b/>
                <w:sz w:val="22"/>
                <w:szCs w:val="22"/>
              </w:rPr>
              <w:t xml:space="preserve">/ </w:t>
            </w:r>
            <w:r w:rsidR="00880C86" w:rsidRPr="0052666D">
              <w:rPr>
                <w:rFonts w:cs="Arial"/>
                <w:bCs/>
                <w:color w:val="808080" w:themeColor="background1" w:themeShade="80"/>
                <w:sz w:val="22"/>
                <w:szCs w:val="22"/>
              </w:rPr>
              <w:t xml:space="preserve">PLAN </w:t>
            </w:r>
            <w:r w:rsidR="00880C86" w:rsidRPr="00C62592">
              <w:rPr>
                <w:rFonts w:cs="Arial"/>
                <w:bCs/>
                <w:color w:val="808080" w:themeColor="background1" w:themeShade="80"/>
                <w:sz w:val="22"/>
                <w:szCs w:val="22"/>
              </w:rPr>
              <w:t xml:space="preserve">DE </w:t>
            </w:r>
            <w:r w:rsidR="005E3523" w:rsidRPr="00C62592">
              <w:rPr>
                <w:rFonts w:cs="Arial"/>
                <w:bCs/>
                <w:color w:val="808080" w:themeColor="background1" w:themeShade="80"/>
                <w:sz w:val="22"/>
                <w:szCs w:val="22"/>
              </w:rPr>
              <w:t>GESTIÓN</w:t>
            </w:r>
          </w:p>
        </w:tc>
      </w:tr>
      <w:tr w:rsidR="00C65A9D" w14:paraId="434FDD8F" w14:textId="77777777">
        <w:tc>
          <w:tcPr>
            <w:tcW w:w="8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BF801" w14:textId="71FC1C46" w:rsidR="00C65A9D" w:rsidRDefault="00C62592">
            <w:pPr>
              <w:pStyle w:val="Standard"/>
              <w:spacing w:before="60" w:after="60"/>
              <w:jc w:val="both"/>
            </w:pPr>
            <w:proofErr w:type="spellStart"/>
            <w:r>
              <w:rPr>
                <w:rFonts w:ascii="Calibri" w:hAnsi="Calibri" w:cs="Arial"/>
                <w:i/>
                <w:iCs/>
                <w:color w:val="2F5496"/>
                <w:sz w:val="18"/>
                <w:szCs w:val="18"/>
              </w:rPr>
              <w:t>Kudeaketa</w:t>
            </w:r>
            <w:proofErr w:type="spellEnd"/>
            <w:r>
              <w:rPr>
                <w:rFonts w:ascii="Calibri" w:hAnsi="Calibri" w:cs="Arial"/>
                <w:i/>
                <w:iCs/>
                <w:color w:val="2F5496"/>
                <w:sz w:val="18"/>
                <w:szCs w:val="18"/>
              </w:rPr>
              <w:t xml:space="preserve"> plana. </w:t>
            </w:r>
            <w:r w:rsidR="00880C86" w:rsidRPr="00AD7624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 xml:space="preserve">Ideia hirian testatzeko laneko plana, kronograma eta plangintzaren deskribapena. Irtenbidearen faseak (garapena, txertatzea, testatzea, baliozkotzea, etab.), fase/jazoera bakoitzean nabarmentzeko </w:t>
            </w:r>
            <w:r w:rsidR="00B04724" w:rsidRPr="00AD7624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 xml:space="preserve">jazoerak </w:t>
            </w:r>
            <w:r w:rsidR="00880C86" w:rsidRPr="00AD7624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 xml:space="preserve">eta </w:t>
            </w:r>
            <w:proofErr w:type="spellStart"/>
            <w:r w:rsidR="00B04724" w:rsidRPr="00AD7624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>entregagaiak</w:t>
            </w:r>
            <w:proofErr w:type="spellEnd"/>
            <w:r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>. Adierazleak</w:t>
            </w:r>
            <w:r w:rsidR="00880C86" w:rsidRPr="00AD7624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 xml:space="preserve"> (gehienez 5.000 karaktere)</w:t>
            </w:r>
            <w:r w:rsidR="00880C86" w:rsidRPr="005E3523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 xml:space="preserve"> / </w:t>
            </w:r>
            <w:r w:rsidR="005E3523" w:rsidRPr="00C62592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Plan de gestión. </w:t>
            </w:r>
            <w:r w:rsidR="00880C86" w:rsidRPr="0052666D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  <w:t>Plan de trabajo, cronograma y descripción de la planificación para el testeo de la idea en la ciudad. Fases de la solución (desarrollo, implementación, testeo y validación, etc.), hitos destacables y entregables específicos en cada fase/hito</w:t>
            </w:r>
            <w:r w:rsidR="008C0154" w:rsidRPr="00C62592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  <w:t>. Indicadores</w:t>
            </w:r>
            <w:r w:rsidR="00880C86" w:rsidRPr="0052666D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(máx. 5.000 caracteres)</w:t>
            </w:r>
          </w:p>
          <w:p w14:paraId="0C3558C3" w14:textId="77777777" w:rsidR="00C65A9D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59AE031" w14:textId="77777777" w:rsidR="00C65A9D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CBCE92E" w14:textId="77777777" w:rsidR="000B2D70" w:rsidRDefault="000B2D70">
            <w:pPr>
              <w:pStyle w:val="Standard"/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197B036" w14:textId="77777777" w:rsidR="00C65A9D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color w:val="2F5496"/>
                <w:sz w:val="22"/>
                <w:szCs w:val="22"/>
              </w:rPr>
            </w:pPr>
          </w:p>
        </w:tc>
      </w:tr>
    </w:tbl>
    <w:p w14:paraId="69F39DE6" w14:textId="77777777" w:rsidR="00C65A9D" w:rsidRDefault="00C65A9D">
      <w:pPr>
        <w:pStyle w:val="Standard"/>
        <w:rPr>
          <w:rFonts w:ascii="Calibri" w:hAnsi="Calibri" w:cs="Arial"/>
          <w:sz w:val="22"/>
          <w:szCs w:val="22"/>
        </w:rPr>
      </w:pPr>
    </w:p>
    <w:tbl>
      <w:tblPr>
        <w:tblW w:w="8958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8"/>
      </w:tblGrid>
      <w:tr w:rsidR="00C65A9D" w14:paraId="32CEC058" w14:textId="77777777">
        <w:tc>
          <w:tcPr>
            <w:tcW w:w="8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D706C" w14:textId="77777777" w:rsidR="00C65A9D" w:rsidRDefault="00880C86">
            <w:pPr>
              <w:pStyle w:val="Prrafodelista"/>
              <w:numPr>
                <w:ilvl w:val="0"/>
                <w:numId w:val="2"/>
              </w:numPr>
              <w:tabs>
                <w:tab w:val="left" w:pos="1822"/>
              </w:tabs>
              <w:spacing w:before="60" w:after="60"/>
            </w:pPr>
            <w:r>
              <w:rPr>
                <w:rFonts w:cs="Arial"/>
                <w:b/>
                <w:color w:val="1C1C1C"/>
                <w:sz w:val="22"/>
                <w:szCs w:val="22"/>
              </w:rPr>
              <w:t xml:space="preserve">AURREKONTUA </w:t>
            </w:r>
            <w:r>
              <w:rPr>
                <w:rFonts w:cs="Arial"/>
                <w:b/>
                <w:sz w:val="22"/>
                <w:szCs w:val="22"/>
              </w:rPr>
              <w:t>/</w:t>
            </w:r>
            <w:r w:rsidRPr="0052666D">
              <w:rPr>
                <w:rFonts w:cs="Arial"/>
                <w:bCs/>
                <w:color w:val="808080" w:themeColor="background1" w:themeShade="80"/>
                <w:sz w:val="22"/>
                <w:szCs w:val="22"/>
              </w:rPr>
              <w:t xml:space="preserve"> PRESUPUESTO</w:t>
            </w:r>
          </w:p>
        </w:tc>
      </w:tr>
      <w:tr w:rsidR="00C65A9D" w14:paraId="061E5A16" w14:textId="77777777">
        <w:tc>
          <w:tcPr>
            <w:tcW w:w="8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5B308" w14:textId="4CE81BC1" w:rsidR="00C65A9D" w:rsidRDefault="00880C86">
            <w:pPr>
              <w:pStyle w:val="Standard"/>
              <w:spacing w:before="60" w:after="60"/>
              <w:jc w:val="both"/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AD7624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>Proposatutako irtenbidearen garapenaren eta txertatzearen xehetasunezko aurrekontua</w:t>
            </w:r>
            <w:r w:rsidR="00C62592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 xml:space="preserve">. </w:t>
            </w:r>
            <w:r w:rsidR="007B2720" w:rsidRPr="007B2720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 xml:space="preserve">Proiektua finantzatzeko estrategia, baliabide propioak eta hirugarrenak finantzazio publiko eta pribatu gisa erabiltzea </w:t>
            </w:r>
            <w:r w:rsidRPr="00AD7624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 xml:space="preserve">(gehienez 5.000 karaktere) </w:t>
            </w:r>
            <w:r>
              <w:rPr>
                <w:rFonts w:ascii="Calibri" w:hAnsi="Calibri" w:cs="Arial"/>
                <w:i/>
                <w:iCs/>
                <w:color w:val="2F5496"/>
                <w:sz w:val="18"/>
                <w:szCs w:val="18"/>
              </w:rPr>
              <w:t xml:space="preserve">/ </w:t>
            </w:r>
            <w:r w:rsidRPr="0052666D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  <w:t>Presupuesto detallado del desarrollo e implementación de la solución propuesta</w:t>
            </w:r>
            <w:r w:rsidR="0085039B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. </w:t>
            </w:r>
            <w:r w:rsidR="007B2720" w:rsidRPr="007B2720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  <w:t>Estrategia de financiación del proyecto</w:t>
            </w:r>
            <w:r w:rsidR="007B2720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  <w:t>, u</w:t>
            </w:r>
            <w:r w:rsidR="007B2720" w:rsidRPr="007B2720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  <w:t>so de medios propios y terceros como financiación pública y privada</w:t>
            </w:r>
            <w:r w:rsidR="007B2720" w:rsidRPr="00C62592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52666D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  <w:t>(máx. 5.000 caracteres</w:t>
            </w:r>
            <w:r w:rsidR="007B2720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  <w:t>)</w:t>
            </w:r>
            <w:r w:rsidR="007B2720" w:rsidRPr="007B2720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</w:p>
          <w:p w14:paraId="44325701" w14:textId="77777777" w:rsidR="007B2720" w:rsidRDefault="007B2720">
            <w:pPr>
              <w:pStyle w:val="Standard"/>
              <w:spacing w:before="60" w:after="60"/>
              <w:jc w:val="both"/>
            </w:pPr>
          </w:p>
          <w:p w14:paraId="15A20330" w14:textId="77777777" w:rsidR="00C65A9D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36114A5" w14:textId="77777777" w:rsidR="00C65A9D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B0E559C" w14:textId="77777777" w:rsidR="000B2D70" w:rsidRDefault="000B2D70">
            <w:pPr>
              <w:pStyle w:val="Standard"/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3509985" w14:textId="77777777" w:rsidR="00C65A9D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color w:val="2F5496"/>
                <w:sz w:val="22"/>
                <w:szCs w:val="22"/>
              </w:rPr>
            </w:pPr>
          </w:p>
        </w:tc>
      </w:tr>
    </w:tbl>
    <w:p w14:paraId="5572BE81" w14:textId="77777777" w:rsidR="00C65A9D" w:rsidRDefault="00C65A9D">
      <w:pPr>
        <w:pStyle w:val="Standard"/>
        <w:rPr>
          <w:rFonts w:ascii="Calibri" w:hAnsi="Calibri" w:cs="Arial"/>
          <w:sz w:val="22"/>
          <w:szCs w:val="22"/>
        </w:rPr>
      </w:pPr>
    </w:p>
    <w:tbl>
      <w:tblPr>
        <w:tblW w:w="8958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8"/>
      </w:tblGrid>
      <w:tr w:rsidR="00C65A9D" w14:paraId="4E4B7511" w14:textId="77777777">
        <w:tc>
          <w:tcPr>
            <w:tcW w:w="8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343C4" w14:textId="77777777" w:rsidR="00C65A9D" w:rsidRDefault="00880C86">
            <w:pPr>
              <w:pStyle w:val="Prrafodelista"/>
              <w:numPr>
                <w:ilvl w:val="0"/>
                <w:numId w:val="2"/>
              </w:numPr>
              <w:tabs>
                <w:tab w:val="left" w:pos="1822"/>
              </w:tabs>
              <w:spacing w:before="60" w:after="60"/>
            </w:pPr>
            <w:r>
              <w:rPr>
                <w:rFonts w:cs="Arial"/>
                <w:b/>
                <w:color w:val="1C1C1C"/>
                <w:sz w:val="22"/>
                <w:szCs w:val="22"/>
              </w:rPr>
              <w:t>INPAKTUAK</w:t>
            </w:r>
            <w:r>
              <w:rPr>
                <w:rFonts w:cs="Arial"/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 xml:space="preserve">/ </w:t>
            </w:r>
            <w:r w:rsidRPr="0052666D">
              <w:rPr>
                <w:rFonts w:cs="Arial"/>
                <w:bCs/>
                <w:color w:val="808080" w:themeColor="background1" w:themeShade="80"/>
                <w:sz w:val="22"/>
                <w:szCs w:val="22"/>
              </w:rPr>
              <w:t>IMPACTOS</w:t>
            </w:r>
          </w:p>
        </w:tc>
      </w:tr>
      <w:tr w:rsidR="00C65A9D" w14:paraId="3AC8B196" w14:textId="77777777">
        <w:tc>
          <w:tcPr>
            <w:tcW w:w="8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6F63A" w14:textId="6F283CCF" w:rsidR="00C65A9D" w:rsidRPr="0052666D" w:rsidRDefault="00880C86">
            <w:pPr>
              <w:pStyle w:val="Standard"/>
              <w:spacing w:before="60" w:after="60"/>
              <w:jc w:val="both"/>
              <w:rPr>
                <w:color w:val="808080" w:themeColor="background1" w:themeShade="80"/>
              </w:rPr>
            </w:pPr>
            <w:r w:rsidRPr="00AD7624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>Esperotako inpaktu eta emaitza (ekonomikoak, sozialak eta ingurumenekoak) kuantitatibo eta kualitatiboak. Onurak eta hobekuntzak zerbitzu publikoetan, aurrezpen ekonomiko</w:t>
            </w:r>
            <w:r w:rsidR="00094B09" w:rsidRPr="00AD7624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>ak</w:t>
            </w:r>
            <w:r w:rsidRPr="00AD7624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>, udal eremurako transferentzia teknologikoa, teknologia/produktu/zerbitzu berrien garapen</w:t>
            </w:r>
            <w:r w:rsidR="00094B09" w:rsidRPr="00AD7624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>a</w:t>
            </w:r>
            <w:r w:rsidRPr="00AD7624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>, enpresa eta merkataritza arloko garapenerako aukera, enplegu kualifikatuaren sorrera, etab. Hiriaren iraunkortasun ekonomiko, sozial eta ingurumenekorako ekarpena (gehienez 5.000 karaktere)</w:t>
            </w:r>
            <w:r>
              <w:rPr>
                <w:rFonts w:ascii="Calibri" w:hAnsi="Calibri" w:cs="Arial"/>
                <w:i/>
                <w:iCs/>
                <w:color w:val="2F5496"/>
                <w:sz w:val="18"/>
                <w:szCs w:val="18"/>
              </w:rPr>
              <w:t xml:space="preserve"> / </w:t>
            </w:r>
            <w:r w:rsidRPr="0052666D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  <w:t>Impactos y resultados (económicos, sociales y medioambientales) cuantitativos y cualitativos esperados. Beneficios y mejoras en los servicios públicos, ahorros económicos, transferencia tecnológica al ámbito municipal, desarrollo de nuevas tecnologías/productos/servicios, posibilidad de desarrollo empresarial y comercial, creación de empleo cualificado, etc. Contribución a la sostenibilidad económica, social y medioambiental de la ciudad (máx. 5.000 caracteres)</w:t>
            </w:r>
          </w:p>
          <w:p w14:paraId="34B0DBDF" w14:textId="77777777" w:rsidR="00C65A9D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FEFDAD1" w14:textId="77777777" w:rsidR="00C65A9D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E59D91D" w14:textId="77777777" w:rsidR="00C65A9D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color w:val="2F5496"/>
                <w:sz w:val="22"/>
                <w:szCs w:val="22"/>
              </w:rPr>
            </w:pPr>
          </w:p>
          <w:p w14:paraId="39C44CF2" w14:textId="77777777" w:rsidR="0031518C" w:rsidRDefault="0031518C">
            <w:pPr>
              <w:pStyle w:val="Standard"/>
              <w:spacing w:before="60" w:after="60"/>
              <w:jc w:val="both"/>
              <w:rPr>
                <w:rFonts w:ascii="Calibri" w:hAnsi="Calibri" w:cs="Arial"/>
                <w:color w:val="2F5496"/>
                <w:sz w:val="22"/>
                <w:szCs w:val="22"/>
              </w:rPr>
            </w:pPr>
          </w:p>
        </w:tc>
      </w:tr>
    </w:tbl>
    <w:p w14:paraId="4051A0E2" w14:textId="77777777" w:rsidR="00C65A9D" w:rsidRDefault="00C65A9D">
      <w:pPr>
        <w:pStyle w:val="Standard"/>
        <w:rPr>
          <w:rFonts w:ascii="Calibri" w:hAnsi="Calibri" w:cs="Arial"/>
          <w:sz w:val="22"/>
          <w:szCs w:val="22"/>
        </w:rPr>
      </w:pPr>
    </w:p>
    <w:tbl>
      <w:tblPr>
        <w:tblW w:w="8958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8"/>
      </w:tblGrid>
      <w:tr w:rsidR="00C65A9D" w14:paraId="0BCC7E46" w14:textId="77777777">
        <w:tc>
          <w:tcPr>
            <w:tcW w:w="8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5CC54" w14:textId="77777777" w:rsidR="00C65A9D" w:rsidRDefault="00880C86">
            <w:pPr>
              <w:pStyle w:val="Prrafodelista"/>
              <w:numPr>
                <w:ilvl w:val="0"/>
                <w:numId w:val="2"/>
              </w:numPr>
              <w:tabs>
                <w:tab w:val="left" w:pos="1822"/>
              </w:tabs>
              <w:spacing w:before="60" w:after="60"/>
            </w:pPr>
            <w:r>
              <w:rPr>
                <w:rFonts w:cs="Arial"/>
                <w:b/>
                <w:color w:val="1C1C1C"/>
                <w:sz w:val="22"/>
                <w:szCs w:val="22"/>
              </w:rPr>
              <w:t>TESTATZEKO ALDERDI GAKOAK</w:t>
            </w:r>
            <w:r>
              <w:rPr>
                <w:rFonts w:cs="Arial"/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 xml:space="preserve">/ </w:t>
            </w:r>
            <w:r w:rsidRPr="0052666D">
              <w:rPr>
                <w:rFonts w:cs="Arial"/>
                <w:bCs/>
                <w:color w:val="808080" w:themeColor="background1" w:themeShade="80"/>
                <w:sz w:val="22"/>
                <w:szCs w:val="22"/>
              </w:rPr>
              <w:t>ASPECTOS CLAVE PARA EL TESTEO</w:t>
            </w:r>
          </w:p>
        </w:tc>
      </w:tr>
      <w:tr w:rsidR="00C65A9D" w14:paraId="10E0903F" w14:textId="77777777">
        <w:tc>
          <w:tcPr>
            <w:tcW w:w="8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4E90B" w14:textId="3F54327A" w:rsidR="00C65A9D" w:rsidRDefault="00880C86">
            <w:pPr>
              <w:pStyle w:val="Standard"/>
              <w:spacing w:before="60" w:after="60"/>
              <w:jc w:val="both"/>
            </w:pPr>
            <w:r w:rsidRPr="00AD7624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>Ideia arrakastaz txertatzeko kontuan izateko baldintzatzaileak, betekizun espezifikoak eta puntu kritikoak, eta ebazteko alderdiak. Irtenbidea hedatzeko egon daitezkeen muga, oztopo eta arriskuak eta horiek gainditzeko proposamena (gehienez 5.000 karaktere)</w:t>
            </w:r>
            <w:r>
              <w:rPr>
                <w:rFonts w:ascii="Calibri" w:hAnsi="Calibri" w:cs="Arial"/>
                <w:i/>
                <w:iCs/>
                <w:color w:val="2F5496"/>
                <w:sz w:val="18"/>
                <w:szCs w:val="18"/>
              </w:rPr>
              <w:t xml:space="preserve"> / </w:t>
            </w:r>
            <w:r w:rsidRPr="0052666D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  <w:t>Condicionantes, requisitos específicos, puntos críticos a tener en cuenta y aspectos a resolver para implementar la idea con éxito. Limitaciones, barreras o riesgos que pudieran existir para el despliegue de la solución y propuesta para solventarlas (máx. 5.000 caracteres)</w:t>
            </w:r>
          </w:p>
          <w:p w14:paraId="65C92B41" w14:textId="77777777" w:rsidR="00C65A9D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AB28BA6" w14:textId="77777777" w:rsidR="00C65A9D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color w:val="2F5496"/>
                <w:sz w:val="22"/>
                <w:szCs w:val="22"/>
              </w:rPr>
            </w:pPr>
          </w:p>
          <w:p w14:paraId="0B008B56" w14:textId="77777777" w:rsidR="0031518C" w:rsidRDefault="0031518C">
            <w:pPr>
              <w:pStyle w:val="Standard"/>
              <w:spacing w:before="60" w:after="60"/>
              <w:jc w:val="both"/>
              <w:rPr>
                <w:rFonts w:ascii="Calibri" w:hAnsi="Calibri" w:cs="Arial"/>
                <w:color w:val="2F5496"/>
                <w:sz w:val="22"/>
                <w:szCs w:val="22"/>
              </w:rPr>
            </w:pPr>
          </w:p>
          <w:p w14:paraId="568D96D7" w14:textId="77777777" w:rsidR="0031518C" w:rsidRDefault="0031518C">
            <w:pPr>
              <w:pStyle w:val="Standard"/>
              <w:spacing w:before="60" w:after="60"/>
              <w:jc w:val="both"/>
              <w:rPr>
                <w:rFonts w:ascii="Calibri" w:hAnsi="Calibri" w:cs="Arial"/>
                <w:color w:val="2F5496"/>
                <w:sz w:val="22"/>
                <w:szCs w:val="22"/>
              </w:rPr>
            </w:pPr>
          </w:p>
        </w:tc>
      </w:tr>
    </w:tbl>
    <w:p w14:paraId="120A8812" w14:textId="77777777" w:rsidR="00C65A9D" w:rsidRDefault="00C65A9D">
      <w:pPr>
        <w:pStyle w:val="Standard"/>
        <w:rPr>
          <w:rFonts w:ascii="Calibri" w:hAnsi="Calibri" w:cs="Arial"/>
          <w:sz w:val="22"/>
          <w:szCs w:val="22"/>
        </w:rPr>
      </w:pPr>
    </w:p>
    <w:tbl>
      <w:tblPr>
        <w:tblW w:w="8958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8"/>
      </w:tblGrid>
      <w:tr w:rsidR="00C65A9D" w14:paraId="24AC5C24" w14:textId="77777777">
        <w:tc>
          <w:tcPr>
            <w:tcW w:w="8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2E372" w14:textId="77777777" w:rsidR="00C65A9D" w:rsidRDefault="00880C86">
            <w:pPr>
              <w:pStyle w:val="Prrafodelista"/>
              <w:numPr>
                <w:ilvl w:val="0"/>
                <w:numId w:val="2"/>
              </w:numPr>
              <w:tabs>
                <w:tab w:val="left" w:pos="1822"/>
              </w:tabs>
              <w:spacing w:before="60" w:after="60"/>
            </w:pPr>
            <w:r>
              <w:rPr>
                <w:rFonts w:cs="Arial"/>
                <w:b/>
                <w:color w:val="1C1C1C"/>
                <w:sz w:val="22"/>
                <w:szCs w:val="22"/>
              </w:rPr>
              <w:t>ERREGULAZIOAK</w:t>
            </w:r>
            <w:r>
              <w:rPr>
                <w:rFonts w:cs="Arial"/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/</w:t>
            </w:r>
            <w:r w:rsidRPr="0052666D">
              <w:rPr>
                <w:rFonts w:cs="Arial"/>
                <w:bCs/>
                <w:color w:val="808080" w:themeColor="background1" w:themeShade="80"/>
                <w:sz w:val="22"/>
                <w:szCs w:val="22"/>
              </w:rPr>
              <w:t xml:space="preserve"> REGULACIONES</w:t>
            </w:r>
          </w:p>
        </w:tc>
      </w:tr>
      <w:tr w:rsidR="00C65A9D" w14:paraId="57917FD1" w14:textId="77777777">
        <w:tc>
          <w:tcPr>
            <w:tcW w:w="8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78EC0" w14:textId="719BA521" w:rsidR="00C65A9D" w:rsidRDefault="00880C86">
            <w:pPr>
              <w:pStyle w:val="Standard"/>
              <w:spacing w:before="60" w:after="60"/>
              <w:jc w:val="both"/>
            </w:pPr>
            <w:r w:rsidRPr="00AD7624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>Planteatutako irtenbidearekin lotutako erregulazioak eta araudiak (gehienez 5.000 karaktere)</w:t>
            </w:r>
            <w:r>
              <w:rPr>
                <w:rFonts w:ascii="Calibri" w:hAnsi="Calibri" w:cs="Arial"/>
                <w:i/>
                <w:iCs/>
                <w:color w:val="2F5496"/>
                <w:sz w:val="18"/>
                <w:szCs w:val="18"/>
              </w:rPr>
              <w:t xml:space="preserve"> / </w:t>
            </w:r>
            <w:r w:rsidRPr="0052666D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  <w:t>Regulaciones y normativas asociadas a la solución planteada (máx. 5.000 caracteres)</w:t>
            </w:r>
          </w:p>
          <w:p w14:paraId="510BFBAB" w14:textId="77777777" w:rsidR="00C65A9D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E6529C8" w14:textId="77777777" w:rsidR="00C65A9D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color w:val="2F5496"/>
                <w:sz w:val="22"/>
                <w:szCs w:val="22"/>
              </w:rPr>
            </w:pPr>
          </w:p>
          <w:p w14:paraId="5B9D1180" w14:textId="77777777" w:rsidR="0031518C" w:rsidRDefault="0031518C">
            <w:pPr>
              <w:pStyle w:val="Standard"/>
              <w:spacing w:before="60" w:after="60"/>
              <w:jc w:val="both"/>
              <w:rPr>
                <w:rFonts w:ascii="Calibri" w:hAnsi="Calibri" w:cs="Arial"/>
                <w:color w:val="2F5496"/>
                <w:sz w:val="22"/>
                <w:szCs w:val="22"/>
              </w:rPr>
            </w:pPr>
          </w:p>
          <w:p w14:paraId="4D9A906F" w14:textId="77777777" w:rsidR="0031518C" w:rsidRDefault="0031518C">
            <w:pPr>
              <w:pStyle w:val="Standard"/>
              <w:spacing w:before="60" w:after="60"/>
              <w:jc w:val="both"/>
              <w:rPr>
                <w:rFonts w:ascii="Calibri" w:hAnsi="Calibri" w:cs="Arial"/>
                <w:color w:val="2F5496"/>
                <w:sz w:val="22"/>
                <w:szCs w:val="22"/>
              </w:rPr>
            </w:pPr>
          </w:p>
          <w:p w14:paraId="3F4F12D0" w14:textId="77777777" w:rsidR="0031518C" w:rsidRDefault="0031518C">
            <w:pPr>
              <w:pStyle w:val="Standard"/>
              <w:spacing w:before="60" w:after="60"/>
              <w:jc w:val="both"/>
              <w:rPr>
                <w:rFonts w:ascii="Calibri" w:hAnsi="Calibri" w:cs="Arial"/>
                <w:color w:val="2F5496"/>
                <w:sz w:val="22"/>
                <w:szCs w:val="22"/>
              </w:rPr>
            </w:pPr>
          </w:p>
        </w:tc>
      </w:tr>
    </w:tbl>
    <w:p w14:paraId="03E14EFE" w14:textId="77777777" w:rsidR="00C65A9D" w:rsidRDefault="00C65A9D">
      <w:pPr>
        <w:pStyle w:val="Standard"/>
        <w:rPr>
          <w:rFonts w:ascii="Calibri" w:hAnsi="Calibri" w:cs="Arial"/>
          <w:sz w:val="22"/>
          <w:szCs w:val="22"/>
        </w:rPr>
      </w:pPr>
    </w:p>
    <w:tbl>
      <w:tblPr>
        <w:tblW w:w="8958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8"/>
      </w:tblGrid>
      <w:tr w:rsidR="00C65A9D" w14:paraId="1BF15670" w14:textId="77777777">
        <w:tc>
          <w:tcPr>
            <w:tcW w:w="8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0267C" w14:textId="77777777" w:rsidR="00C65A9D" w:rsidRDefault="00880C86">
            <w:pPr>
              <w:pStyle w:val="Prrafodelista"/>
              <w:numPr>
                <w:ilvl w:val="0"/>
                <w:numId w:val="2"/>
              </w:numPr>
              <w:tabs>
                <w:tab w:val="left" w:pos="1822"/>
              </w:tabs>
              <w:spacing w:before="60" w:after="60"/>
            </w:pPr>
            <w:r>
              <w:rPr>
                <w:rFonts w:cs="Arial"/>
                <w:b/>
                <w:bCs/>
                <w:color w:val="1C1C1C"/>
                <w:sz w:val="22"/>
                <w:szCs w:val="22"/>
              </w:rPr>
              <w:t xml:space="preserve">JABETZA INTELEKTUALA </w:t>
            </w:r>
            <w:r>
              <w:rPr>
                <w:rFonts w:cs="Arial"/>
                <w:b/>
                <w:sz w:val="22"/>
                <w:szCs w:val="22"/>
              </w:rPr>
              <w:t xml:space="preserve">/ </w:t>
            </w:r>
            <w:r w:rsidRPr="0052666D">
              <w:rPr>
                <w:rFonts w:cs="Arial"/>
                <w:bCs/>
                <w:color w:val="808080" w:themeColor="background1" w:themeShade="80"/>
                <w:sz w:val="22"/>
                <w:szCs w:val="22"/>
              </w:rPr>
              <w:t>PROPIEDAD INTELECTUAL</w:t>
            </w:r>
          </w:p>
        </w:tc>
      </w:tr>
      <w:tr w:rsidR="00C65A9D" w14:paraId="606D5F15" w14:textId="77777777">
        <w:tc>
          <w:tcPr>
            <w:tcW w:w="8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DD60A" w14:textId="4E26879A" w:rsidR="00C65A9D" w:rsidRPr="0052666D" w:rsidRDefault="00880C86">
            <w:pPr>
              <w:pStyle w:val="Standard"/>
              <w:spacing w:before="60" w:after="60"/>
              <w:jc w:val="both"/>
              <w:rPr>
                <w:color w:val="808080" w:themeColor="background1" w:themeShade="80"/>
              </w:rPr>
            </w:pPr>
            <w:r w:rsidRPr="00AD7624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>Egungo jabetza intelektual eta industrialeko eskubideak (JIIE) eta, planteamendua udal eremuaren lankidetzarekin hirian testatzea eginez gero. (gehienez 5.000 karaktere)</w:t>
            </w:r>
            <w:r>
              <w:rPr>
                <w:rFonts w:ascii="Calibri" w:hAnsi="Calibri" w:cs="Arial"/>
                <w:i/>
                <w:iCs/>
                <w:color w:val="2F5496"/>
                <w:sz w:val="18"/>
                <w:szCs w:val="18"/>
              </w:rPr>
              <w:t xml:space="preserve"> / </w:t>
            </w:r>
            <w:r w:rsidRPr="0052666D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  <w:t>Derechos de Propiedad Intelectual e Industrial (DPII) actuales y planteamiento en caso de testeo en la ciudad en colaboración con el ámbito municipal (máx. 5.000 caracteres)</w:t>
            </w:r>
          </w:p>
          <w:p w14:paraId="2058FED3" w14:textId="77777777" w:rsidR="00C65A9D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9E539DA" w14:textId="77777777" w:rsidR="00C65A9D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color w:val="2F5496"/>
                <w:sz w:val="22"/>
                <w:szCs w:val="22"/>
              </w:rPr>
            </w:pPr>
          </w:p>
          <w:p w14:paraId="4785077E" w14:textId="77777777" w:rsidR="0031518C" w:rsidRDefault="0031518C">
            <w:pPr>
              <w:pStyle w:val="Standard"/>
              <w:spacing w:before="60" w:after="60"/>
              <w:jc w:val="both"/>
              <w:rPr>
                <w:rFonts w:ascii="Calibri" w:hAnsi="Calibri" w:cs="Arial"/>
                <w:color w:val="2F5496"/>
                <w:sz w:val="22"/>
                <w:szCs w:val="22"/>
              </w:rPr>
            </w:pPr>
          </w:p>
          <w:p w14:paraId="59E92641" w14:textId="77777777" w:rsidR="00C65A9D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color w:val="2F5496"/>
                <w:sz w:val="22"/>
                <w:szCs w:val="22"/>
              </w:rPr>
            </w:pPr>
          </w:p>
        </w:tc>
      </w:tr>
    </w:tbl>
    <w:p w14:paraId="5EE58FCE" w14:textId="77777777" w:rsidR="00C65A9D" w:rsidRDefault="00C65A9D">
      <w:pPr>
        <w:pStyle w:val="Standard"/>
        <w:rPr>
          <w:rFonts w:ascii="Calibri" w:hAnsi="Calibri" w:cs="Arial"/>
          <w:sz w:val="22"/>
          <w:szCs w:val="22"/>
        </w:rPr>
      </w:pPr>
    </w:p>
    <w:tbl>
      <w:tblPr>
        <w:tblW w:w="8958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8"/>
      </w:tblGrid>
      <w:tr w:rsidR="00C65A9D" w14:paraId="25D835A2" w14:textId="77777777">
        <w:tc>
          <w:tcPr>
            <w:tcW w:w="8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AB03F" w14:textId="17BE54B2" w:rsidR="00C65A9D" w:rsidRDefault="00C62592">
            <w:pPr>
              <w:pStyle w:val="Prrafodelista"/>
              <w:numPr>
                <w:ilvl w:val="0"/>
                <w:numId w:val="2"/>
              </w:numPr>
              <w:tabs>
                <w:tab w:val="left" w:pos="1822"/>
              </w:tabs>
              <w:spacing w:before="60" w:after="60"/>
            </w:pPr>
            <w:r w:rsidRPr="00C62592">
              <w:rPr>
                <w:rFonts w:cs="Arial"/>
                <w:b/>
                <w:color w:val="1C1C1C"/>
                <w:sz w:val="22"/>
                <w:szCs w:val="22"/>
              </w:rPr>
              <w:t xml:space="preserve">MERKATU-BIDERAGARRITASUNA </w:t>
            </w:r>
            <w:r w:rsidR="00880C86">
              <w:rPr>
                <w:rFonts w:cs="Arial"/>
                <w:b/>
                <w:sz w:val="22"/>
                <w:szCs w:val="22"/>
              </w:rPr>
              <w:t xml:space="preserve">/ </w:t>
            </w:r>
            <w:r w:rsidR="00A50D16" w:rsidRPr="00C62592">
              <w:rPr>
                <w:rFonts w:cs="Arial"/>
                <w:bCs/>
                <w:color w:val="808080" w:themeColor="background1" w:themeShade="80"/>
                <w:sz w:val="22"/>
                <w:szCs w:val="22"/>
              </w:rPr>
              <w:t>VIABILIDAD DE MERCADO</w:t>
            </w:r>
          </w:p>
        </w:tc>
      </w:tr>
      <w:tr w:rsidR="00C65A9D" w14:paraId="1A132A1D" w14:textId="77777777">
        <w:tc>
          <w:tcPr>
            <w:tcW w:w="8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AE499" w14:textId="55225C24" w:rsidR="00154BD3" w:rsidRDefault="00C62592">
            <w:pPr>
              <w:pStyle w:val="Standard"/>
              <w:spacing w:before="60" w:after="60"/>
              <w:jc w:val="both"/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  <w:lang w:val="es-ES_tradnl"/>
              </w:rPr>
            </w:pPr>
            <w:r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>Merkatu</w:t>
            </w:r>
            <w:r w:rsidR="00154BD3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 xml:space="preserve">aren azterketa eta </w:t>
            </w:r>
            <w:r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>bideragarritasuna.</w:t>
            </w:r>
            <w:r w:rsidR="00154BD3">
              <w:t xml:space="preserve"> </w:t>
            </w:r>
            <w:r w:rsidR="00154BD3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>M</w:t>
            </w:r>
            <w:r w:rsidR="00154BD3" w:rsidRPr="00154BD3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>erkatu-aukeraren xehetasuna eta ideiaren eskari potentzialaren azterketa</w:t>
            </w:r>
            <w:r w:rsidR="00154BD3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>.</w:t>
            </w:r>
            <w:r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 xml:space="preserve"> </w:t>
            </w:r>
            <w:r w:rsidRPr="00C62592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>Jasangarritasuna eta mantentze-lanak ingurune erreal batean ezarri ondoren</w:t>
            </w:r>
            <w:r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 xml:space="preserve">. </w:t>
            </w:r>
            <w:r w:rsidR="000940DB" w:rsidRPr="00AD7624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>I</w:t>
            </w:r>
            <w:r w:rsidR="00880C86" w:rsidRPr="00AD7624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>rtenbidearen testatze</w:t>
            </w:r>
            <w:r w:rsidR="000940DB" w:rsidRPr="00AD7624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 xml:space="preserve"> praktikoa</w:t>
            </w:r>
            <w:r w:rsidR="00880C86" w:rsidRPr="00AD7624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 xml:space="preserve"> egitearen ondorioz etorkizunean </w:t>
            </w:r>
            <w:r w:rsidR="000940DB" w:rsidRPr="00AD7624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 xml:space="preserve">hirian </w:t>
            </w:r>
            <w:r w:rsidR="00AD7624" w:rsidRPr="00AD7624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>hedatzeko</w:t>
            </w:r>
            <w:r w:rsidR="00880C86" w:rsidRPr="00AD7624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 xml:space="preserve"> aukerak, eskalagarritasuna, errepikagarritasuna,</w:t>
            </w:r>
            <w:r w:rsidRPr="00C62592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 xml:space="preserve"> beste irtenbide batzuekiko elkarreragingarritasuna, estandar irekien erabilera,</w:t>
            </w:r>
            <w:r w:rsidR="00880C86" w:rsidRPr="00AD7624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 xml:space="preserve"> planteatutako irtenbidearen bilakaera, iraunkortasuna eta etorkizunera begirako mantenua (gehienez 5.000 karaktere)</w:t>
            </w:r>
            <w:r w:rsidR="00880C86" w:rsidRPr="00C62592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 xml:space="preserve"> / </w:t>
            </w:r>
            <w:proofErr w:type="spellStart"/>
            <w:r w:rsidR="00154BD3" w:rsidRPr="00A82766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  <w:lang w:val="eu-ES"/>
              </w:rPr>
              <w:t>Análisis</w:t>
            </w:r>
            <w:proofErr w:type="spellEnd"/>
            <w:r w:rsidR="00154BD3" w:rsidRPr="00A82766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  <w:lang w:val="eu-ES"/>
              </w:rPr>
              <w:t xml:space="preserve"> de </w:t>
            </w:r>
            <w:proofErr w:type="spellStart"/>
            <w:r w:rsidR="00154BD3" w:rsidRPr="00A82766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  <w:lang w:val="eu-ES"/>
              </w:rPr>
              <w:t>mercado</w:t>
            </w:r>
            <w:proofErr w:type="spellEnd"/>
            <w:r w:rsidR="00154BD3" w:rsidRPr="00A82766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  <w:lang w:val="eu-ES"/>
              </w:rPr>
              <w:t xml:space="preserve"> y </w:t>
            </w:r>
            <w:proofErr w:type="spellStart"/>
            <w:r w:rsidR="00154BD3" w:rsidRPr="00A82766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  <w:lang w:val="eu-ES"/>
              </w:rPr>
              <w:t>v</w:t>
            </w:r>
            <w:r w:rsidR="009F1AB6" w:rsidRPr="00A82766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  <w:lang w:val="eu-ES"/>
              </w:rPr>
              <w:t>iabilidad</w:t>
            </w:r>
            <w:proofErr w:type="spellEnd"/>
            <w:r w:rsidR="009F1AB6" w:rsidRPr="00A82766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  <w:lang w:val="eu-ES"/>
              </w:rPr>
              <w:t xml:space="preserve">. </w:t>
            </w:r>
            <w:r w:rsidR="00154BD3" w:rsidRPr="00154BD3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  <w:lang w:val="es-ES_tradnl"/>
              </w:rPr>
              <w:t>Detalle de la oportunidad de mercado que pretenden abordar</w:t>
            </w:r>
            <w:r w:rsidR="00154BD3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  <w:lang w:val="es-ES_tradnl"/>
              </w:rPr>
              <w:t xml:space="preserve"> y</w:t>
            </w:r>
            <w:r w:rsidR="00154BD3" w:rsidRPr="00154BD3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  <w:lang w:val="es-ES_tradnl"/>
              </w:rPr>
              <w:t xml:space="preserve"> análisis de la demanda potencial de la idea. </w:t>
            </w:r>
            <w:r w:rsidR="00A50D16" w:rsidRPr="00C62592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  <w:lang w:val="es-ES_tradnl"/>
              </w:rPr>
              <w:t xml:space="preserve">Sostenibilidad y mantenimiento una vez implementado en un entorno real. </w:t>
            </w:r>
            <w:r w:rsidR="00880C86" w:rsidRPr="00C62592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  <w:lang w:val="es-ES_tradnl"/>
              </w:rPr>
              <w:t xml:space="preserve">Posibilidades de despliegue práctico futuro fruto del testeo de la solución en la ciudad, escalabilidad, replicabilidad, </w:t>
            </w:r>
            <w:r w:rsidR="007E7BA0" w:rsidRPr="00C62592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  <w:lang w:val="es-ES_tradnl"/>
              </w:rPr>
              <w:t xml:space="preserve">interoperabilidad con otras soluciones, uso de estándares abiertos, </w:t>
            </w:r>
            <w:r w:rsidR="00880C86" w:rsidRPr="00C62592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  <w:lang w:val="es-ES_tradnl"/>
              </w:rPr>
              <w:t>evolución de la solución planteada (máx. 5.000 caracteres</w:t>
            </w:r>
            <w:r w:rsidR="00154BD3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  <w:lang w:val="es-ES_tradnl"/>
              </w:rPr>
              <w:t xml:space="preserve">) </w:t>
            </w:r>
          </w:p>
          <w:p w14:paraId="5807DA59" w14:textId="77777777" w:rsidR="00C65A9D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0506385" w14:textId="77777777" w:rsidR="00C65A9D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706C154" w14:textId="77777777" w:rsidR="00C65A9D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color w:val="2F5496"/>
                <w:sz w:val="22"/>
                <w:szCs w:val="22"/>
              </w:rPr>
            </w:pPr>
          </w:p>
          <w:p w14:paraId="09338F75" w14:textId="77777777" w:rsidR="00C65A9D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color w:val="2F5496"/>
                <w:sz w:val="22"/>
                <w:szCs w:val="22"/>
              </w:rPr>
            </w:pPr>
          </w:p>
        </w:tc>
      </w:tr>
    </w:tbl>
    <w:p w14:paraId="6C434D42" w14:textId="77777777" w:rsidR="00C65A9D" w:rsidRDefault="00C65A9D">
      <w:pPr>
        <w:pStyle w:val="Standard"/>
        <w:rPr>
          <w:rFonts w:ascii="Calibri" w:hAnsi="Calibri" w:cs="Arial"/>
          <w:sz w:val="22"/>
          <w:szCs w:val="22"/>
        </w:rPr>
      </w:pPr>
    </w:p>
    <w:tbl>
      <w:tblPr>
        <w:tblW w:w="8958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8"/>
      </w:tblGrid>
      <w:tr w:rsidR="00C65A9D" w14:paraId="7BC1E152" w14:textId="77777777">
        <w:tc>
          <w:tcPr>
            <w:tcW w:w="8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7DC0D" w14:textId="77777777" w:rsidR="00C65A9D" w:rsidRDefault="00880C86">
            <w:pPr>
              <w:pStyle w:val="Prrafodelista"/>
              <w:numPr>
                <w:ilvl w:val="0"/>
                <w:numId w:val="2"/>
              </w:numPr>
              <w:tabs>
                <w:tab w:val="left" w:pos="1822"/>
              </w:tabs>
              <w:spacing w:before="60" w:after="60"/>
            </w:pPr>
            <w:r>
              <w:rPr>
                <w:rFonts w:cs="Arial"/>
                <w:b/>
                <w:color w:val="1C1C1C"/>
                <w:sz w:val="22"/>
                <w:szCs w:val="22"/>
              </w:rPr>
              <w:t>MATERIAL OSAGARRIA</w:t>
            </w:r>
            <w:r>
              <w:rPr>
                <w:rFonts w:cs="Arial"/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 xml:space="preserve">/ </w:t>
            </w:r>
            <w:r w:rsidRPr="0052666D">
              <w:rPr>
                <w:rFonts w:cs="Arial"/>
                <w:bCs/>
                <w:color w:val="808080" w:themeColor="background1" w:themeShade="80"/>
                <w:sz w:val="22"/>
                <w:szCs w:val="22"/>
              </w:rPr>
              <w:t>MATERIAL COMPLEMENTARIO</w:t>
            </w:r>
          </w:p>
        </w:tc>
      </w:tr>
      <w:tr w:rsidR="00C65A9D" w14:paraId="25A27C9C" w14:textId="77777777">
        <w:tc>
          <w:tcPr>
            <w:tcW w:w="8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DF7B4" w14:textId="216D1F8D" w:rsidR="00C65A9D" w:rsidRDefault="00880C86">
            <w:pPr>
              <w:pStyle w:val="Standard"/>
              <w:spacing w:before="60" w:after="60"/>
              <w:jc w:val="both"/>
            </w:pPr>
            <w:r w:rsidRPr="00AD7624">
              <w:rPr>
                <w:rFonts w:ascii="Calibri" w:hAnsi="Calibri" w:cs="Arial"/>
                <w:i/>
                <w:iCs/>
                <w:color w:val="2F5496"/>
                <w:sz w:val="18"/>
                <w:szCs w:val="18"/>
                <w:lang w:val="eu-ES"/>
              </w:rPr>
              <w:t>Beharrezkoa izanez gero, proposatutako irtenbidearen azalpenak emateko dokumentazio osagarria entregatu ahal izango da: Aurkezpenak, bideoak, argazkiak, txostena edota esteka interesgarriak, proposatutako irtenbidea hobeto ulertzen laguntzekoak (gehienez 5.000 karaktere)</w:t>
            </w:r>
            <w:r>
              <w:rPr>
                <w:rFonts w:ascii="Calibri" w:hAnsi="Calibri" w:cs="Arial"/>
                <w:i/>
                <w:iCs/>
                <w:color w:val="2F5496"/>
                <w:sz w:val="18"/>
                <w:szCs w:val="18"/>
              </w:rPr>
              <w:t xml:space="preserve"> / </w:t>
            </w:r>
            <w:r w:rsidRPr="0052666D">
              <w:rPr>
                <w:rFonts w:ascii="Calibri" w:hAnsi="Calibri" w:cs="Arial"/>
                <w:i/>
                <w:iCs/>
                <w:color w:val="808080" w:themeColor="background1" w:themeShade="80"/>
                <w:sz w:val="18"/>
                <w:szCs w:val="18"/>
              </w:rPr>
              <w:t>Podrá entregarse, en caso necesario, documentación complementaria explicativa de la solución propuesta: Presentaciones, videos, fotografías, informes, enlaces de interés, etc., que puedan contribuir a una mejor comprensión de la solución propuesta (máx. 5.000 caracteres)</w:t>
            </w:r>
          </w:p>
          <w:p w14:paraId="5F44AA67" w14:textId="77777777" w:rsidR="00C65A9D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84A0E7A" w14:textId="77777777" w:rsidR="00C65A9D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C1A4F16" w14:textId="77777777" w:rsidR="00C65A9D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color w:val="2F5496"/>
                <w:sz w:val="22"/>
                <w:szCs w:val="22"/>
              </w:rPr>
            </w:pPr>
          </w:p>
          <w:p w14:paraId="1858E6FF" w14:textId="77777777" w:rsidR="00C65A9D" w:rsidRDefault="00C65A9D">
            <w:pPr>
              <w:pStyle w:val="Standard"/>
              <w:spacing w:before="60" w:after="60"/>
              <w:jc w:val="both"/>
              <w:rPr>
                <w:rFonts w:ascii="Calibri" w:hAnsi="Calibri" w:cs="Arial"/>
                <w:color w:val="2F5496"/>
                <w:sz w:val="22"/>
                <w:szCs w:val="22"/>
              </w:rPr>
            </w:pPr>
          </w:p>
        </w:tc>
      </w:tr>
    </w:tbl>
    <w:p w14:paraId="65933A72" w14:textId="77777777" w:rsidR="00C65A9D" w:rsidRDefault="00C65A9D">
      <w:pPr>
        <w:pStyle w:val="Standard"/>
      </w:pPr>
    </w:p>
    <w:sectPr w:rsidR="00C65A9D">
      <w:headerReference w:type="default" r:id="rId7"/>
      <w:footerReference w:type="default" r:id="rId8"/>
      <w:pgSz w:w="11906" w:h="16838"/>
      <w:pgMar w:top="1701" w:right="1134" w:bottom="1418" w:left="153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1823F" w14:textId="77777777" w:rsidR="00880C86" w:rsidRDefault="00880C86">
      <w:r>
        <w:separator/>
      </w:r>
    </w:p>
  </w:endnote>
  <w:endnote w:type="continuationSeparator" w:id="0">
    <w:p w14:paraId="0F8D8941" w14:textId="77777777" w:rsidR="00880C86" w:rsidRDefault="0088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3D9A0" w14:textId="77777777" w:rsidR="00880C86" w:rsidRDefault="00880C86">
    <w:pPr>
      <w:pStyle w:val="Piedepgina"/>
      <w:spacing w:line="500" w:lineRule="exac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BCB8F9" wp14:editId="5510EAC5">
              <wp:simplePos x="0" y="0"/>
              <wp:positionH relativeFrom="column">
                <wp:posOffset>-542925</wp:posOffset>
              </wp:positionH>
              <wp:positionV relativeFrom="paragraph">
                <wp:posOffset>-630</wp:posOffset>
              </wp:positionV>
              <wp:extent cx="6563362" cy="0"/>
              <wp:effectExtent l="0" t="0" r="0" b="0"/>
              <wp:wrapNone/>
              <wp:docPr id="1948351572" name="Conector recto 10887181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3362" cy="0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F69CAE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088718184" o:spid="_x0000_s1026" type="#_x0000_t32" style="position:absolute;margin-left:-42.75pt;margin-top:-.05pt;width:516.8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" strokeweight=".17625mm">
              <v:stroke joinstyle="miter"/>
            </v:shape>
          </w:pict>
        </mc:Fallback>
      </mc:AlternateContent>
    </w:r>
    <w:hyperlink r:id="rId1" w:history="1">
      <w:r>
        <w:rPr>
          <w:rFonts w:ascii="Arial" w:hAnsi="Arial" w:cs="Arial"/>
          <w:sz w:val="16"/>
          <w:szCs w:val="16"/>
        </w:rPr>
        <w:t>www.fomentosansebastian.eus</w:t>
      </w:r>
    </w:hyperlink>
    <w:r>
      <w:rPr>
        <w:rFonts w:ascii="Arial" w:hAnsi="Arial" w:cs="Arial"/>
        <w:sz w:val="16"/>
        <w:szCs w:val="16"/>
      </w:rPr>
      <w:t xml:space="preserve"> · 943 482 800 · fomentoss@donostia.eus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A0856" w14:textId="77777777" w:rsidR="00880C86" w:rsidRDefault="00880C86">
      <w:r>
        <w:rPr>
          <w:color w:val="000000"/>
        </w:rPr>
        <w:separator/>
      </w:r>
    </w:p>
  </w:footnote>
  <w:footnote w:type="continuationSeparator" w:id="0">
    <w:p w14:paraId="7DA8223C" w14:textId="77777777" w:rsidR="00880C86" w:rsidRDefault="00880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76CF3" w14:textId="77777777" w:rsidR="00880C86" w:rsidRDefault="00880C86">
    <w:pPr>
      <w:pStyle w:val="Encabezado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834CD45" wp14:editId="3CB39021">
          <wp:simplePos x="0" y="0"/>
          <wp:positionH relativeFrom="column">
            <wp:posOffset>-882011</wp:posOffset>
          </wp:positionH>
          <wp:positionV relativeFrom="paragraph">
            <wp:posOffset>-476887</wp:posOffset>
          </wp:positionV>
          <wp:extent cx="7543415" cy="787655"/>
          <wp:effectExtent l="0" t="0" r="385" b="0"/>
          <wp:wrapNone/>
          <wp:docPr id="1673656619" name="Imagen 21058688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b="35952"/>
                  <a:stretch>
                    <a:fillRect/>
                  </a:stretch>
                </pic:blipFill>
                <pic:spPr>
                  <a:xfrm>
                    <a:off x="0" y="0"/>
                    <a:ext cx="7543415" cy="7876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FAD2771" wp14:editId="40CEF1A4">
          <wp:simplePos x="0" y="0"/>
          <wp:positionH relativeFrom="column">
            <wp:posOffset>-978846</wp:posOffset>
          </wp:positionH>
          <wp:positionV relativeFrom="paragraph">
            <wp:posOffset>-974092</wp:posOffset>
          </wp:positionV>
          <wp:extent cx="7543077" cy="787316"/>
          <wp:effectExtent l="0" t="0" r="0" b="0"/>
          <wp:wrapNone/>
          <wp:docPr id="484598657" name="gráfico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b="112336"/>
                  <a:stretch>
                    <a:fillRect/>
                  </a:stretch>
                </pic:blipFill>
                <pic:spPr>
                  <a:xfrm>
                    <a:off x="0" y="0"/>
                    <a:ext cx="7543077" cy="7873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1BB6C1D" w14:textId="77777777" w:rsidR="00880C86" w:rsidRDefault="00880C86">
    <w:pPr>
      <w:pStyle w:val="Encabezad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190761" wp14:editId="013CF62C">
              <wp:simplePos x="0" y="0"/>
              <wp:positionH relativeFrom="column">
                <wp:posOffset>-400050</wp:posOffset>
              </wp:positionH>
              <wp:positionV relativeFrom="paragraph">
                <wp:posOffset>281306</wp:posOffset>
              </wp:positionV>
              <wp:extent cx="6563362" cy="0"/>
              <wp:effectExtent l="0" t="0" r="0" b="0"/>
              <wp:wrapNone/>
              <wp:docPr id="78872515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3362" cy="0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2B9B51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4" o:spid="_x0000_s1026" type="#_x0000_t32" style="position:absolute;margin-left:-31.5pt;margin-top:22.15pt;width:516.8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" strokeweight=".17625mm">
              <v:stroke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D2D80"/>
    <w:multiLevelType w:val="multilevel"/>
    <w:tmpl w:val="77AC5EF0"/>
    <w:styleLink w:val="WWNum2"/>
    <w:lvl w:ilvl="0">
      <w:start w:val="1"/>
      <w:numFmt w:val="decimal"/>
      <w:lvlText w:val="%1."/>
      <w:lvlJc w:val="left"/>
      <w:pPr>
        <w:ind w:left="40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120" w:hanging="360"/>
      </w:pPr>
    </w:lvl>
    <w:lvl w:ilvl="2">
      <w:start w:val="1"/>
      <w:numFmt w:val="lowerRoman"/>
      <w:lvlText w:val="%1.%2.%3."/>
      <w:lvlJc w:val="right"/>
      <w:pPr>
        <w:ind w:left="1840" w:hanging="180"/>
      </w:pPr>
    </w:lvl>
    <w:lvl w:ilvl="3">
      <w:start w:val="1"/>
      <w:numFmt w:val="decimal"/>
      <w:lvlText w:val="%1.%2.%3.%4."/>
      <w:lvlJc w:val="left"/>
      <w:pPr>
        <w:ind w:left="2560" w:hanging="360"/>
      </w:pPr>
    </w:lvl>
    <w:lvl w:ilvl="4">
      <w:start w:val="1"/>
      <w:numFmt w:val="lowerLetter"/>
      <w:lvlText w:val="%1.%2.%3.%4.%5."/>
      <w:lvlJc w:val="left"/>
      <w:pPr>
        <w:ind w:left="3280" w:hanging="360"/>
      </w:pPr>
    </w:lvl>
    <w:lvl w:ilvl="5">
      <w:start w:val="1"/>
      <w:numFmt w:val="lowerRoman"/>
      <w:lvlText w:val="%1.%2.%3.%4.%5.%6."/>
      <w:lvlJc w:val="right"/>
      <w:pPr>
        <w:ind w:left="4000" w:hanging="180"/>
      </w:pPr>
    </w:lvl>
    <w:lvl w:ilvl="6">
      <w:start w:val="1"/>
      <w:numFmt w:val="decimal"/>
      <w:lvlText w:val="%1.%2.%3.%4.%5.%6.%7."/>
      <w:lvlJc w:val="left"/>
      <w:pPr>
        <w:ind w:left="4720" w:hanging="360"/>
      </w:pPr>
    </w:lvl>
    <w:lvl w:ilvl="7">
      <w:start w:val="1"/>
      <w:numFmt w:val="lowerLetter"/>
      <w:lvlText w:val="%1.%2.%3.%4.%5.%6.%7.%8."/>
      <w:lvlJc w:val="left"/>
      <w:pPr>
        <w:ind w:left="5440" w:hanging="360"/>
      </w:pPr>
    </w:lvl>
    <w:lvl w:ilvl="8">
      <w:start w:val="1"/>
      <w:numFmt w:val="lowerRoman"/>
      <w:lvlText w:val="%1.%2.%3.%4.%5.%6.%7.%8.%9."/>
      <w:lvlJc w:val="right"/>
      <w:pPr>
        <w:ind w:left="6160" w:hanging="180"/>
      </w:pPr>
    </w:lvl>
  </w:abstractNum>
  <w:abstractNum w:abstractNumId="1" w15:restartNumberingAfterBreak="0">
    <w:nsid w:val="09006DC5"/>
    <w:multiLevelType w:val="multilevel"/>
    <w:tmpl w:val="CAB8AD4C"/>
    <w:styleLink w:val="WWNum1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2" w15:restartNumberingAfterBreak="0">
    <w:nsid w:val="36494472"/>
    <w:multiLevelType w:val="multilevel"/>
    <w:tmpl w:val="3C562240"/>
    <w:styleLink w:val="WWNum3"/>
    <w:lvl w:ilvl="0">
      <w:start w:val="1"/>
      <w:numFmt w:val="decimal"/>
      <w:lvlText w:val="%1."/>
      <w:lvlJc w:val="left"/>
      <w:pPr>
        <w:ind w:left="400" w:hanging="360"/>
      </w:pPr>
    </w:lvl>
    <w:lvl w:ilvl="1">
      <w:start w:val="1"/>
      <w:numFmt w:val="lowerLetter"/>
      <w:lvlText w:val="%2."/>
      <w:lvlJc w:val="left"/>
      <w:pPr>
        <w:ind w:left="1120" w:hanging="360"/>
      </w:pPr>
    </w:lvl>
    <w:lvl w:ilvl="2">
      <w:start w:val="1"/>
      <w:numFmt w:val="lowerRoman"/>
      <w:lvlText w:val="%1.%2.%3."/>
      <w:lvlJc w:val="right"/>
      <w:pPr>
        <w:ind w:left="1840" w:hanging="180"/>
      </w:pPr>
    </w:lvl>
    <w:lvl w:ilvl="3">
      <w:start w:val="1"/>
      <w:numFmt w:val="decimal"/>
      <w:lvlText w:val="%1.%2.%3.%4."/>
      <w:lvlJc w:val="left"/>
      <w:pPr>
        <w:ind w:left="2560" w:hanging="360"/>
      </w:pPr>
    </w:lvl>
    <w:lvl w:ilvl="4">
      <w:start w:val="1"/>
      <w:numFmt w:val="lowerLetter"/>
      <w:lvlText w:val="%1.%2.%3.%4.%5."/>
      <w:lvlJc w:val="left"/>
      <w:pPr>
        <w:ind w:left="3280" w:hanging="360"/>
      </w:pPr>
    </w:lvl>
    <w:lvl w:ilvl="5">
      <w:start w:val="1"/>
      <w:numFmt w:val="lowerRoman"/>
      <w:lvlText w:val="%1.%2.%3.%4.%5.%6."/>
      <w:lvlJc w:val="right"/>
      <w:pPr>
        <w:ind w:left="4000" w:hanging="180"/>
      </w:pPr>
    </w:lvl>
    <w:lvl w:ilvl="6">
      <w:start w:val="1"/>
      <w:numFmt w:val="decimal"/>
      <w:lvlText w:val="%1.%2.%3.%4.%5.%6.%7."/>
      <w:lvlJc w:val="left"/>
      <w:pPr>
        <w:ind w:left="4720" w:hanging="360"/>
      </w:pPr>
    </w:lvl>
    <w:lvl w:ilvl="7">
      <w:start w:val="1"/>
      <w:numFmt w:val="lowerLetter"/>
      <w:lvlText w:val="%1.%2.%3.%4.%5.%6.%7.%8."/>
      <w:lvlJc w:val="left"/>
      <w:pPr>
        <w:ind w:left="5440" w:hanging="360"/>
      </w:pPr>
    </w:lvl>
    <w:lvl w:ilvl="8">
      <w:start w:val="1"/>
      <w:numFmt w:val="lowerRoman"/>
      <w:lvlText w:val="%1.%2.%3.%4.%5.%6.%7.%8.%9."/>
      <w:lvlJc w:val="right"/>
      <w:pPr>
        <w:ind w:left="6160" w:hanging="180"/>
      </w:pPr>
    </w:lvl>
  </w:abstractNum>
  <w:abstractNum w:abstractNumId="3" w15:restartNumberingAfterBreak="0">
    <w:nsid w:val="7E55478E"/>
    <w:multiLevelType w:val="multilevel"/>
    <w:tmpl w:val="ADDEC0F8"/>
    <w:styleLink w:val="WWNum4"/>
    <w:lvl w:ilvl="0">
      <w:start w:val="1"/>
      <w:numFmt w:val="decimal"/>
      <w:lvlText w:val="%1."/>
      <w:lvlJc w:val="left"/>
      <w:pPr>
        <w:ind w:left="400" w:hanging="360"/>
      </w:pPr>
    </w:lvl>
    <w:lvl w:ilvl="1">
      <w:start w:val="1"/>
      <w:numFmt w:val="lowerLetter"/>
      <w:lvlText w:val="%2."/>
      <w:lvlJc w:val="left"/>
      <w:pPr>
        <w:ind w:left="1120" w:hanging="360"/>
      </w:pPr>
    </w:lvl>
    <w:lvl w:ilvl="2">
      <w:start w:val="1"/>
      <w:numFmt w:val="lowerRoman"/>
      <w:lvlText w:val="%1.%2.%3."/>
      <w:lvlJc w:val="right"/>
      <w:pPr>
        <w:ind w:left="1840" w:hanging="180"/>
      </w:pPr>
    </w:lvl>
    <w:lvl w:ilvl="3">
      <w:start w:val="1"/>
      <w:numFmt w:val="decimal"/>
      <w:lvlText w:val="%1.%2.%3.%4."/>
      <w:lvlJc w:val="left"/>
      <w:pPr>
        <w:ind w:left="2560" w:hanging="360"/>
      </w:pPr>
    </w:lvl>
    <w:lvl w:ilvl="4">
      <w:start w:val="1"/>
      <w:numFmt w:val="lowerLetter"/>
      <w:lvlText w:val="%1.%2.%3.%4.%5."/>
      <w:lvlJc w:val="left"/>
      <w:pPr>
        <w:ind w:left="3280" w:hanging="360"/>
      </w:pPr>
    </w:lvl>
    <w:lvl w:ilvl="5">
      <w:start w:val="1"/>
      <w:numFmt w:val="lowerRoman"/>
      <w:lvlText w:val="%1.%2.%3.%4.%5.%6."/>
      <w:lvlJc w:val="right"/>
      <w:pPr>
        <w:ind w:left="4000" w:hanging="180"/>
      </w:pPr>
    </w:lvl>
    <w:lvl w:ilvl="6">
      <w:start w:val="1"/>
      <w:numFmt w:val="decimal"/>
      <w:lvlText w:val="%1.%2.%3.%4.%5.%6.%7."/>
      <w:lvlJc w:val="left"/>
      <w:pPr>
        <w:ind w:left="4720" w:hanging="360"/>
      </w:pPr>
    </w:lvl>
    <w:lvl w:ilvl="7">
      <w:start w:val="1"/>
      <w:numFmt w:val="lowerLetter"/>
      <w:lvlText w:val="%1.%2.%3.%4.%5.%6.%7.%8."/>
      <w:lvlJc w:val="left"/>
      <w:pPr>
        <w:ind w:left="5440" w:hanging="360"/>
      </w:pPr>
    </w:lvl>
    <w:lvl w:ilvl="8">
      <w:start w:val="1"/>
      <w:numFmt w:val="lowerRoman"/>
      <w:lvlText w:val="%1.%2.%3.%4.%5.%6.%7.%8.%9."/>
      <w:lvlJc w:val="right"/>
      <w:pPr>
        <w:ind w:left="6160" w:hanging="180"/>
      </w:pPr>
    </w:lvl>
  </w:abstractNum>
  <w:num w:numId="1" w16cid:durableId="1837381338">
    <w:abstractNumId w:val="1"/>
  </w:num>
  <w:num w:numId="2" w16cid:durableId="1252011385">
    <w:abstractNumId w:val="0"/>
  </w:num>
  <w:num w:numId="3" w16cid:durableId="709693854">
    <w:abstractNumId w:val="2"/>
  </w:num>
  <w:num w:numId="4" w16cid:durableId="870729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A9D"/>
    <w:rsid w:val="00087017"/>
    <w:rsid w:val="000940DB"/>
    <w:rsid w:val="00094B09"/>
    <w:rsid w:val="000A343F"/>
    <w:rsid w:val="000B2D70"/>
    <w:rsid w:val="00154BD3"/>
    <w:rsid w:val="00171B83"/>
    <w:rsid w:val="002177D9"/>
    <w:rsid w:val="0031518C"/>
    <w:rsid w:val="00327EF2"/>
    <w:rsid w:val="003C38D5"/>
    <w:rsid w:val="0041743B"/>
    <w:rsid w:val="00492615"/>
    <w:rsid w:val="004C7BB5"/>
    <w:rsid w:val="0052666D"/>
    <w:rsid w:val="005359A6"/>
    <w:rsid w:val="00574F0D"/>
    <w:rsid w:val="005E3523"/>
    <w:rsid w:val="00616B00"/>
    <w:rsid w:val="00661DD0"/>
    <w:rsid w:val="006C1548"/>
    <w:rsid w:val="006E1DE9"/>
    <w:rsid w:val="00785D9C"/>
    <w:rsid w:val="007B2720"/>
    <w:rsid w:val="007E7BA0"/>
    <w:rsid w:val="0085039B"/>
    <w:rsid w:val="00880C86"/>
    <w:rsid w:val="008C0154"/>
    <w:rsid w:val="009206E6"/>
    <w:rsid w:val="009C16F8"/>
    <w:rsid w:val="009F1AB6"/>
    <w:rsid w:val="00A50D16"/>
    <w:rsid w:val="00A82766"/>
    <w:rsid w:val="00AD7624"/>
    <w:rsid w:val="00AF5500"/>
    <w:rsid w:val="00B02EE0"/>
    <w:rsid w:val="00B04724"/>
    <w:rsid w:val="00B133A3"/>
    <w:rsid w:val="00B478C6"/>
    <w:rsid w:val="00BD7D3A"/>
    <w:rsid w:val="00C4445A"/>
    <w:rsid w:val="00C62592"/>
    <w:rsid w:val="00C65A9D"/>
    <w:rsid w:val="00CB462E"/>
    <w:rsid w:val="00CB6AB8"/>
    <w:rsid w:val="00CB6AFD"/>
    <w:rsid w:val="00D11187"/>
    <w:rsid w:val="00D16907"/>
    <w:rsid w:val="00D60E4F"/>
    <w:rsid w:val="00F118CE"/>
    <w:rsid w:val="00F35EC8"/>
    <w:rsid w:val="00F74A46"/>
    <w:rsid w:val="00F8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D0FE"/>
  <w15:docId w15:val="{35B126F4-A871-4750-8387-9093D1DE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es-ES" w:eastAsia="es-E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3">
    <w:name w:val="heading 3"/>
    <w:basedOn w:val="Standard"/>
    <w:next w:val="Textbody"/>
    <w:uiPriority w:val="9"/>
    <w:semiHidden/>
    <w:unhideWhenUsed/>
    <w:qFormat/>
    <w:pPr>
      <w:spacing w:before="100" w:after="100"/>
      <w:outlineLvl w:val="2"/>
    </w:pPr>
    <w:rPr>
      <w:b/>
      <w:bCs/>
      <w:sz w:val="27"/>
      <w:szCs w:val="27"/>
      <w:lang w:eastAsia="es-ES"/>
    </w:rPr>
  </w:style>
  <w:style w:type="paragraph" w:styleId="Ttulo5">
    <w:name w:val="heading 5"/>
    <w:basedOn w:val="Standard"/>
    <w:next w:val="Textbody"/>
    <w:uiPriority w:val="9"/>
    <w:semiHidden/>
    <w:unhideWhenUsed/>
    <w:qFormat/>
    <w:pPr>
      <w:keepNext/>
      <w:keepLines/>
      <w:spacing w:before="40"/>
      <w:outlineLvl w:val="4"/>
    </w:pPr>
    <w:rPr>
      <w:rFonts w:ascii="Calibri Light" w:hAnsi="Calibri Light" w:cs="F"/>
      <w:color w:val="2F54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cabezado">
    <w:name w:val="header"/>
    <w:basedOn w:val="Standard"/>
    <w:pPr>
      <w:suppressLineNumbers/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suppressLineNumbers/>
      <w:tabs>
        <w:tab w:val="center" w:pos="4252"/>
        <w:tab w:val="right" w:pos="8504"/>
      </w:tabs>
    </w:pPr>
  </w:style>
  <w:style w:type="paragraph" w:styleId="NormalWeb">
    <w:name w:val="Normal (Web)"/>
    <w:basedOn w:val="Standard"/>
    <w:pPr>
      <w:spacing w:before="100" w:after="119"/>
    </w:pPr>
    <w:rPr>
      <w:rFonts w:eastAsia="MS Mincho"/>
      <w:sz w:val="20"/>
      <w:szCs w:val="20"/>
    </w:rPr>
  </w:style>
  <w:style w:type="paragraph" w:styleId="Prrafodelista">
    <w:name w:val="List Paragraph"/>
    <w:basedOn w:val="Standard"/>
    <w:pPr>
      <w:ind w:left="720"/>
    </w:pPr>
    <w:rPr>
      <w:rFonts w:ascii="Calibri" w:eastAsia="Calibri" w:hAnsi="Calibri"/>
      <w:lang w:eastAsia="en-US"/>
    </w:rPr>
  </w:style>
  <w:style w:type="paragraph" w:customStyle="1" w:styleId="H2">
    <w:name w:val="H2"/>
    <w:basedOn w:val="Standard"/>
    <w:pPr>
      <w:keepNext/>
      <w:spacing w:before="100" w:after="100"/>
    </w:pPr>
    <w:rPr>
      <w:b/>
      <w:sz w:val="36"/>
    </w:rPr>
  </w:style>
  <w:style w:type="paragraph" w:customStyle="1" w:styleId="H3">
    <w:name w:val="H3"/>
    <w:basedOn w:val="Standard"/>
    <w:pPr>
      <w:keepNext/>
      <w:spacing w:before="100" w:after="100"/>
    </w:pPr>
    <w:rPr>
      <w:b/>
      <w:sz w:val="28"/>
    </w:rPr>
  </w:style>
  <w:style w:type="paragraph" w:styleId="Textocomentario">
    <w:name w:val="annotation text"/>
    <w:basedOn w:val="Standard"/>
    <w:rPr>
      <w:sz w:val="20"/>
      <w:szCs w:val="20"/>
    </w:rPr>
  </w:style>
  <w:style w:type="paragraph" w:styleId="Asuntodelcomentario">
    <w:name w:val="annotation subject"/>
    <w:basedOn w:val="Textocomentario"/>
    <w:rPr>
      <w:b/>
      <w:bCs/>
    </w:rPr>
  </w:style>
  <w:style w:type="paragraph" w:customStyle="1" w:styleId="Contents1">
    <w:name w:val="Contents 1"/>
    <w:basedOn w:val="Standard"/>
    <w:pPr>
      <w:tabs>
        <w:tab w:val="right" w:leader="dot" w:pos="9638"/>
      </w:tabs>
      <w:spacing w:after="100"/>
    </w:pPr>
    <w:rPr>
      <w:rFonts w:ascii="Calibri Light" w:hAnsi="Calibri Light"/>
    </w:rPr>
  </w:style>
  <w:style w:type="paragraph" w:styleId="Textonotapie">
    <w:name w:val="footnote text"/>
    <w:basedOn w:val="Standard"/>
    <w:rPr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styleId="Mencinsinresolver">
    <w:name w:val="Unresolved Mention"/>
    <w:basedOn w:val="Fuentedeprrafopredeter"/>
    <w:rPr>
      <w:color w:val="605E5C"/>
    </w:rPr>
  </w:style>
  <w:style w:type="character" w:customStyle="1" w:styleId="Ttulo3Car">
    <w:name w:val="Título 3 Car"/>
    <w:basedOn w:val="Fuentedeprrafopredeter"/>
    <w:rPr>
      <w:b/>
      <w:bCs/>
      <w:sz w:val="27"/>
      <w:szCs w:val="27"/>
    </w:rPr>
  </w:style>
  <w:style w:type="character" w:styleId="Hipervnculovisitado">
    <w:name w:val="FollowedHyperlink"/>
    <w:basedOn w:val="Fuentedeprrafopredeter"/>
    <w:rPr>
      <w:color w:val="954F72"/>
      <w:u w:val="single"/>
    </w:rPr>
  </w:style>
  <w:style w:type="character" w:customStyle="1" w:styleId="Ttulo5Car">
    <w:name w:val="Título 5 Car"/>
    <w:basedOn w:val="Fuentedeprrafopredeter"/>
    <w:rPr>
      <w:rFonts w:ascii="Calibri Light" w:hAnsi="Calibri Light" w:cs="F"/>
      <w:color w:val="2F5496"/>
      <w:sz w:val="24"/>
      <w:szCs w:val="24"/>
      <w:lang w:eastAsia="es-ES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character" w:customStyle="1" w:styleId="TextocomentarioCar">
    <w:name w:val="Texto comentario Car"/>
    <w:basedOn w:val="Fuentedeprrafopredeter"/>
    <w:rPr>
      <w:lang w:eastAsia="es-ES"/>
    </w:rPr>
  </w:style>
  <w:style w:type="character" w:customStyle="1" w:styleId="AsuntodelcomentarioCar">
    <w:name w:val="Asunto del comentario Car"/>
    <w:basedOn w:val="TextocomentarioCar"/>
    <w:rPr>
      <w:b/>
      <w:bCs/>
      <w:lang w:eastAsia="es-ES"/>
    </w:rPr>
  </w:style>
  <w:style w:type="character" w:customStyle="1" w:styleId="TextonotapieCar">
    <w:name w:val="Texto nota pie Car"/>
    <w:basedOn w:val="Fuentedeprrafopredeter"/>
    <w:rPr>
      <w:lang w:eastAsia="es-ES"/>
    </w:rPr>
  </w:style>
  <w:style w:type="character" w:styleId="Refdenotaalpie">
    <w:name w:val="footnote reference"/>
    <w:basedOn w:val="Fuentedeprrafopredeter"/>
    <w:rPr>
      <w:position w:val="0"/>
      <w:vertAlign w:val="superscript"/>
    </w:rPr>
  </w:style>
  <w:style w:type="character" w:customStyle="1" w:styleId="StandardCar">
    <w:name w:val="Standard Car"/>
    <w:rPr>
      <w:kern w:val="3"/>
      <w:sz w:val="24"/>
      <w:szCs w:val="24"/>
      <w:lang w:eastAsia="zh-CN"/>
    </w:rPr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numbering" w:customStyle="1" w:styleId="WWNum4">
    <w:name w:val="WWNum4"/>
    <w:basedOn w:val="Sinlist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mentosansebastian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2369</TotalTime>
  <Pages>5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auxconta</dc:creator>
  <cp:lastModifiedBy>  </cp:lastModifiedBy>
  <cp:revision>44</cp:revision>
  <cp:lastPrinted>2024-12-10T14:17:00Z</cp:lastPrinted>
  <dcterms:created xsi:type="dcterms:W3CDTF">2024-11-19T14:24:00Z</dcterms:created>
  <dcterms:modified xsi:type="dcterms:W3CDTF">2024-12-10T14:18:00Z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Charly Corp.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